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6A8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center"/>
        <w:rPr>
          <w:rFonts w:hint="default" w:ascii="Calibri" w:hAnsi="Calibri" w:eastAsia="sans-serif" w:cs="Calibri"/>
          <w:b/>
          <w:bCs/>
          <w:color w:val="284980"/>
        </w:rPr>
      </w:pPr>
      <w:r>
        <w:rPr>
          <w:rFonts w:hint="default" w:ascii="Calibri" w:hAnsi="Calibri" w:eastAsia="sans-serif" w:cs="Calibri"/>
          <w:b/>
          <w:bCs/>
          <w:color w:val="284980"/>
          <w:bdr w:val="none" w:color="auto" w:sz="0" w:space="0"/>
        </w:rPr>
        <w:t>Сараево и Мостар за 20ти Март</w:t>
      </w:r>
    </w:p>
    <w:p w14:paraId="1E9249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Calibri" w:hAnsi="Calibri" w:cs="Calibri"/>
        </w:rPr>
      </w:pPr>
    </w:p>
    <w:p w14:paraId="5650315F">
      <w:pPr>
        <w:jc w:val="center"/>
        <w:rPr>
          <w:rFonts w:hint="default" w:ascii="Calibri" w:hAnsi="Calibri" w:cs="Calibri"/>
          <w:lang w:val="mk-MK"/>
        </w:rPr>
      </w:pPr>
      <w:r>
        <w:rPr>
          <w:rFonts w:hint="default" w:ascii="Calibri" w:hAnsi="Calibri" w:cs="Calibri"/>
          <w:lang w:val="mk-MK"/>
        </w:rPr>
        <w:t>Редовна</w:t>
      </w:r>
      <w:r>
        <w:rPr>
          <w:rFonts w:hint="default" w:ascii="Calibri" w:hAnsi="Calibri" w:cs="Calibri"/>
          <w:lang w:val="mk-MK"/>
        </w:rPr>
        <w:t xml:space="preserve"> цена: 125е</w:t>
      </w:r>
      <w:r>
        <w:rPr>
          <w:rFonts w:hint="default" w:ascii="Calibri" w:hAnsi="Calibri" w:cs="Calibri"/>
          <w:lang w:val="mk-MK"/>
        </w:rPr>
        <w:br w:type="textWrapping"/>
      </w:r>
      <w:r>
        <w:rPr>
          <w:rFonts w:hint="default" w:ascii="Calibri" w:hAnsi="Calibri" w:cs="Calibri"/>
          <w:lang w:val="mk-MK"/>
        </w:rPr>
        <w:t>Промо цена: 109е</w:t>
      </w:r>
    </w:p>
    <w:p w14:paraId="0499D69C">
      <w:pPr>
        <w:rPr>
          <w:rFonts w:hint="default" w:ascii="Calibri" w:hAnsi="Calibri" w:cs="Calibri"/>
          <w:lang w:val="mk-MK"/>
        </w:rPr>
      </w:pPr>
    </w:p>
    <w:p w14:paraId="626CB602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b/>
          <w:bCs/>
          <w:color w:val="000000"/>
          <w:sz w:val="17"/>
          <w:szCs w:val="17"/>
          <w:bdr w:val="none" w:color="auto" w:sz="0" w:space="0"/>
        </w:rPr>
        <w:t>Босна и Херцеговина </w:t>
      </w: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>земја во Југоисточна Европа, која се наоѓа на Балканскиот Полуостров. Сараево е главен и најголем град во земјата.Босна и Херцеговина е речиси континентална држава – има тесен брег долго околу 20 километри на Јадранското Море околу градот Неум. Туризмот во Босна и Херцеговина се зголемил на двоцифрени стапки во последниве години. Босна и Херцеговина е регионално и меѓународно позната по својата природна околина и културно наследство наследено од шест ис</w:t>
      </w:r>
      <w:bookmarkStart w:id="0" w:name="_GoBack"/>
      <w:bookmarkEnd w:id="0"/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>ториски цивилизации, нејзината кујна, зимски спортови, уникатна музика, архитектура и нејзините фестивали, од кои некои се најголеми и најистакнати во Југоисточна Европа.</w:t>
      </w:r>
    </w:p>
    <w:p w14:paraId="0FA261AE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sz w:val="17"/>
          <w:szCs w:val="17"/>
          <w:bdr w:val="none" w:color="auto" w:sz="0" w:space="0"/>
        </w:rPr>
        <w:t> </w:t>
      </w:r>
    </w:p>
    <w:p w14:paraId="63DF9F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color w:val="212529"/>
          <w:bdr w:val="none" w:color="auto" w:sz="0" w:space="0"/>
        </w:rPr>
        <w:t>Што е вклучено во цената</w:t>
      </w:r>
    </w:p>
    <w:p w14:paraId="620E10BD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bdr w:val="none" w:color="auto" w:sz="0" w:space="0"/>
        </w:rPr>
        <w:t>-2 ноќевања со појадок во хотел</w:t>
      </w:r>
    </w:p>
    <w:p w14:paraId="587C8D69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bdr w:val="none" w:color="auto" w:sz="0" w:space="0"/>
        </w:rPr>
        <w:t>-Разглед на Сараево со локален водич</w:t>
      </w:r>
    </w:p>
    <w:p w14:paraId="7C1FD1C4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bdr w:val="none" w:color="auto" w:sz="0" w:space="0"/>
        </w:rPr>
        <w:t>-Туристички придружник за време на патувањето</w:t>
      </w:r>
    </w:p>
    <w:p w14:paraId="2303F5C3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bdr w:val="none" w:color="auto" w:sz="0" w:space="0"/>
        </w:rPr>
        <w:t>-Посета на Вишеград и Андриќград</w:t>
      </w:r>
    </w:p>
    <w:p w14:paraId="25443AA3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bdr w:val="none" w:color="auto" w:sz="0" w:space="0"/>
        </w:rPr>
        <w:t>-Автобуски превоз Скопје и Куманово</w:t>
      </w:r>
    </w:p>
    <w:p w14:paraId="69BCB0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color w:val="212529"/>
          <w:bdr w:val="none" w:color="auto" w:sz="0" w:space="0"/>
        </w:rPr>
        <w:t>Што не е вклучено во цената</w:t>
      </w:r>
    </w:p>
    <w:p w14:paraId="0287D538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bdr w:val="none" w:color="auto" w:sz="0" w:space="0"/>
        </w:rPr>
        <w:t>Трансфер по градови Гевгелија,Битола,Прилеп,Неготино,Велес и Штип-</w:t>
      </w:r>
      <w:r>
        <w:rPr>
          <w:rStyle w:val="9"/>
          <w:rFonts w:hint="default" w:ascii="Calibri" w:hAnsi="Calibri" w:eastAsia="sans-serif" w:cs="Calibri"/>
          <w:b/>
          <w:bCs/>
          <w:color w:val="000000"/>
          <w:bdr w:val="none" w:color="auto" w:sz="0" w:space="0"/>
        </w:rPr>
        <w:t>10е во правец по лице</w:t>
      </w:r>
    </w:p>
    <w:p w14:paraId="68F3A8C4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bdr w:val="none" w:color="auto" w:sz="0" w:space="0"/>
        </w:rPr>
        <w:t>-Крстарење по Дрина</w:t>
      </w:r>
      <w:r>
        <w:rPr>
          <w:rFonts w:hint="default" w:ascii="Calibri" w:hAnsi="Calibri" w:eastAsia="sans-serif" w:cs="Calibri"/>
          <w:color w:val="000000"/>
          <w:bdr w:val="none" w:color="auto" w:sz="0" w:space="0"/>
        </w:rPr>
        <w:t>– 10 евра од лице</w:t>
      </w:r>
    </w:p>
    <w:p w14:paraId="235441CD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bdr w:val="none" w:color="auto" w:sz="0" w:space="0"/>
        </w:rPr>
        <w:t>-Босански пакет</w:t>
      </w:r>
      <w:r>
        <w:rPr>
          <w:rFonts w:hint="default" w:ascii="Calibri" w:hAnsi="Calibri" w:eastAsia="sans-serif" w:cs="Calibri"/>
          <w:color w:val="000000"/>
          <w:bdr w:val="none" w:color="auto" w:sz="0" w:space="0"/>
        </w:rPr>
        <w:t> ( Бункерот на Тито, Јабланица, Врело Буна, Мостар и Босанските пирамиди) 9</w:t>
      </w:r>
      <w:r>
        <w:rPr>
          <w:rStyle w:val="9"/>
          <w:rFonts w:hint="default" w:ascii="Calibri" w:hAnsi="Calibri" w:eastAsia="sans-serif" w:cs="Calibri"/>
          <w:b/>
          <w:bCs/>
          <w:color w:val="000000"/>
          <w:bdr w:val="none" w:color="auto" w:sz="0" w:space="0"/>
        </w:rPr>
        <w:t>0евра</w:t>
      </w:r>
    </w:p>
    <w:p w14:paraId="01AC7B64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bdr w:val="none" w:color="auto" w:sz="0" w:space="0"/>
        </w:rPr>
        <w:t>-Историски пакет</w:t>
      </w:r>
      <w:r>
        <w:rPr>
          <w:rFonts w:hint="default" w:ascii="Calibri" w:hAnsi="Calibri" w:eastAsia="sans-serif" w:cs="Calibri"/>
          <w:color w:val="000000"/>
          <w:bdr w:val="none" w:color="auto" w:sz="0" w:space="0"/>
        </w:rPr>
        <w:t> (Бункерот на Тито, Јабланица,Врело Буна и Мостар) 80 евра</w:t>
      </w:r>
    </w:p>
    <w:p w14:paraId="5D15D09B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Fonts w:hint="default" w:ascii="Calibri" w:hAnsi="Calibri" w:eastAsia="sans-serif" w:cs="Calibri"/>
          <w:color w:val="000000"/>
          <w:bdr w:val="none" w:color="auto" w:sz="0" w:space="0"/>
        </w:rPr>
        <w:t>–</w:t>
      </w:r>
      <w:r>
        <w:rPr>
          <w:rStyle w:val="9"/>
          <w:rFonts w:hint="default" w:ascii="Calibri" w:hAnsi="Calibri" w:eastAsia="sans-serif" w:cs="Calibri"/>
          <w:b/>
          <w:bCs/>
          <w:color w:val="000000"/>
          <w:bdr w:val="none" w:color="auto" w:sz="0" w:space="0"/>
        </w:rPr>
        <w:t>Ноќно Сараево -15евра од лице</w:t>
      </w:r>
      <w:r>
        <w:rPr>
          <w:rFonts w:hint="default" w:ascii="Calibri" w:hAnsi="Calibri" w:eastAsia="sans-serif" w:cs="Calibri"/>
          <w:color w:val="000000"/>
          <w:bdr w:val="none" w:color="auto" w:sz="0" w:space="0"/>
        </w:rPr>
        <w:t> </w:t>
      </w:r>
      <w:r>
        <w:rPr>
          <w:rStyle w:val="9"/>
          <w:rFonts w:hint="default" w:ascii="Calibri" w:hAnsi="Calibri" w:eastAsia="sans-serif" w:cs="Calibri"/>
          <w:b/>
          <w:bCs/>
          <w:color w:val="000000"/>
          <w:bdr w:val="none" w:color="auto" w:sz="0" w:space="0"/>
        </w:rPr>
        <w:t>(задолжителна уплата во агенција)</w:t>
      </w:r>
    </w:p>
    <w:p w14:paraId="7C7A0427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bdr w:val="none" w:color="auto" w:sz="0" w:space="0"/>
        </w:rPr>
        <w:t>-Туристичка такса</w:t>
      </w:r>
      <w:r>
        <w:rPr>
          <w:rFonts w:hint="default" w:ascii="Calibri" w:hAnsi="Calibri" w:eastAsia="sans-serif" w:cs="Calibri"/>
          <w:color w:val="000000"/>
          <w:bdr w:val="none" w:color="auto" w:sz="0" w:space="0"/>
        </w:rPr>
        <w:t>– 2,50 евра од лице за две ноќевања </w:t>
      </w:r>
      <w:r>
        <w:rPr>
          <w:rStyle w:val="9"/>
          <w:rFonts w:hint="default" w:ascii="Calibri" w:hAnsi="Calibri" w:eastAsia="sans-serif" w:cs="Calibri"/>
          <w:b/>
          <w:bCs/>
          <w:color w:val="000000"/>
          <w:bdr w:val="none" w:color="auto" w:sz="0" w:space="0"/>
        </w:rPr>
        <w:t>(задолжително)</w:t>
      </w:r>
    </w:p>
    <w:p w14:paraId="522B0244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bdr w:val="none" w:color="auto" w:sz="0" w:space="0"/>
        </w:rPr>
        <w:t>-Патничко осигурување</w:t>
      </w:r>
    </w:p>
    <w:p w14:paraId="1C19C00C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</w:rPr>
      </w:pPr>
      <w:r>
        <w:rPr>
          <w:rStyle w:val="9"/>
          <w:rFonts w:hint="default" w:ascii="Calibri" w:hAnsi="Calibri" w:eastAsia="sans-serif" w:cs="Calibri"/>
          <w:b/>
          <w:bCs/>
          <w:color w:val="000000"/>
          <w:bdr w:val="none" w:color="auto" w:sz="0" w:space="0"/>
        </w:rPr>
        <w:t>-За екскурзиите е задолжителна пријава во агенција. Уплатата е во автобус</w:t>
      </w:r>
    </w:p>
    <w:p w14:paraId="4918FA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color w:val="212529"/>
          <w:bdr w:val="none" w:color="auto" w:sz="0" w:space="0"/>
        </w:rPr>
        <w:t>План и програма</w:t>
      </w:r>
    </w:p>
    <w:p w14:paraId="51AF2132">
      <w:pPr>
        <w:keepNext w:val="0"/>
        <w:keepLines w:val="0"/>
        <w:widowControl/>
        <w:suppressLineNumbers w:val="0"/>
        <w:pBdr>
          <w:top w:val="single" w:color="284980" w:sz="4" w:space="3"/>
          <w:left w:val="single" w:color="284980" w:sz="4" w:space="8"/>
          <w:bottom w:val="single" w:color="284980" w:sz="4" w:space="3"/>
          <w:right w:val="single" w:color="284980" w:sz="4" w:space="8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z w:val="15"/>
          <w:szCs w:val="15"/>
        </w:rPr>
      </w:pP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Прв Ден 19.03.2026 ( Четврток)</w:t>
      </w:r>
    </w:p>
    <w:p w14:paraId="4608780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10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Поаѓања се организирани од повеќе градови во Македонија.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Поаѓањето од Скопје е околу 22:30ч но патниците за точно време на поаѓање се известуваат на еден ден пред поаѓање.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Се патува преку Србија со попатни вечерни паузи.</w:t>
      </w:r>
    </w:p>
    <w:p w14:paraId="02921FE6">
      <w:pPr>
        <w:keepNext w:val="0"/>
        <w:keepLines w:val="0"/>
        <w:widowControl/>
        <w:suppressLineNumbers w:val="0"/>
        <w:pBdr>
          <w:top w:val="single" w:color="284980" w:sz="4" w:space="3"/>
          <w:left w:val="single" w:color="284980" w:sz="4" w:space="8"/>
          <w:bottom w:val="single" w:color="284980" w:sz="4" w:space="3"/>
          <w:right w:val="single" w:color="284980" w:sz="4" w:space="8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z w:val="15"/>
          <w:szCs w:val="15"/>
        </w:rPr>
      </w:pP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Втор ден 20.03.2026 ( Петок)</w:t>
      </w:r>
    </w:p>
    <w:p w14:paraId="4838F16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10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Пристигнување во Сараево и упатување на разглед на Сараево со локален водич.</w:t>
      </w:r>
    </w:p>
    <w:p w14:paraId="644EB70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10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Разгледот започнува од “Vijecnica”па до местото каде е извршен атентат врз Франц Фердинанд од страна на Гаврило Принцип, хотел Европа, австро-унгарскиот дел, плоштадот Маршал Тито, местото каде е формирана групата INDEXI, Бегова Џамија и Башчаршија.</w:t>
      </w:r>
    </w:p>
    <w:p w14:paraId="6012F78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10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Разгледот се прави се со цел патниците подобро да се запознаат со градот.</w:t>
      </w:r>
    </w:p>
    <w:p w14:paraId="684BA89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10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Слободно време за ручек и разглед на Сараево, и упатување кон хотелот во договореното време.</w:t>
      </w:r>
    </w:p>
    <w:p w14:paraId="2DD6047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10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Ноќно Сараево – Факултативен излет</w:t>
      </w:r>
    </w:p>
    <w:p w14:paraId="4B5325F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10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Состанок на група во 19:00 пред Хотелот. Тргнување кон местото Илиџа заедно со локален водич. По завршувањето тргнуваме на панорамски разглед со автобусот каде се застанува на едно од местата и се гледа Сараево во целосна светлина каде што правиме неколку фотографии и тргнуваме кон следното место. Нашето следно место како за крај на Ноќно Сараево е највисоката зграда во градот Сараево Avaz Twist Tower каде ке имаме можност да се искачиме на 142м висина поточно 39 кат каде што има кафетерија и 360 степени панорамски разглед и една од најдобрите фото во диагонала поточно како изгледа Сараево во должина. По завршувањето се упатуваме во хотелот. Ноќевање.</w:t>
      </w:r>
    </w:p>
    <w:p w14:paraId="5A8E5310">
      <w:pPr>
        <w:keepNext w:val="0"/>
        <w:keepLines w:val="0"/>
        <w:widowControl/>
        <w:suppressLineNumbers w:val="0"/>
        <w:pBdr>
          <w:top w:val="single" w:color="284980" w:sz="4" w:space="3"/>
          <w:left w:val="single" w:color="284980" w:sz="4" w:space="8"/>
          <w:bottom w:val="single" w:color="284980" w:sz="4" w:space="3"/>
          <w:right w:val="single" w:color="284980" w:sz="4" w:space="8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z w:val="15"/>
          <w:szCs w:val="15"/>
        </w:rPr>
      </w:pP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Трет ден 21.03.2026 ( Сабота)</w:t>
      </w:r>
    </w:p>
    <w:p w14:paraId="5974154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Третиот ден започнува со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појадок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и во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07:30ч 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и започнуваме со целодневна екскурзија 😊</w:t>
      </w:r>
    </w:p>
    <w:p w14:paraId="690B177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Првото место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за посета е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Титов Бункер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во местото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Коњиц.</w:t>
      </w:r>
    </w:p>
    <w:p w14:paraId="5D466A5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Групата ќе има можност да го посети местото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Јабланица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каде била одиграна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Битката на Неретва 1943 год.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позната како “Bitka za Ranjenike” која била 4-та непријателска офанзива на НОВЈ.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Исто така овде е снимен познатиот филм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„Битка за Неретва“ 1969 год..</w:t>
      </w:r>
    </w:p>
    <w:p w14:paraId="703FBE3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По посетата групата се упатува кон Врело Буна, се посетува втор најголем извор во Босна, кадешто извира вода од 40,000 л во секунда. Слободно време во договор со водич.</w:t>
      </w:r>
    </w:p>
    <w:p w14:paraId="4B52017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Во договорено време поаѓање кон Мостар.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Разгледот на градот е со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локален водич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Голем дел од туристите доаѓаат во Мостар за да го видат мостот, но Мостар има многу повеќе за истражување.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Безброј, продавници, сувенирници богати со  бакарни предмети каде што можете да си купите сет за кафе или карактеристични локални сувенири или пак килими за вашиот дом, сето ова е лоцирано на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Кујунџилук улицата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Ова е интересна улица (со калдрма) за прошетка, ако сте за шопинг можете да поминете часови овде.</w:t>
      </w:r>
    </w:p>
    <w:p w14:paraId="3512E68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Во Мостар има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кварт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 каде објектите се со шарени фасади што потсеќа на населбата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Балат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во Истанбул. Го нарекуват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‘’Мостарскиот Балат”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Разгледот завршува под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,,Стари мост”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и овој мост е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симбол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на градот.</w:t>
      </w:r>
    </w:p>
    <w:p w14:paraId="54B8B80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Слободно време околу 3 часа.</w:t>
      </w:r>
    </w:p>
    <w:p w14:paraId="435D82B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Враќање во Сараево.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Посета на некој паб во австро-унгарскиот дел доколку има интерес од страна на групата.</w:t>
      </w:r>
    </w:p>
    <w:p w14:paraId="62E3973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Ноќевање.</w:t>
      </w:r>
    </w:p>
    <w:p w14:paraId="6694BF32">
      <w:pPr>
        <w:rPr>
          <w:rFonts w:hint="default" w:ascii="Calibri" w:hAnsi="Calibri" w:cs="Calibri"/>
          <w:lang w:val="mk-MK"/>
        </w:rPr>
      </w:pPr>
    </w:p>
    <w:p w14:paraId="04E6CCAE">
      <w:pPr>
        <w:keepNext w:val="0"/>
        <w:keepLines w:val="0"/>
        <w:widowControl/>
        <w:suppressLineNumbers w:val="0"/>
        <w:pBdr>
          <w:top w:val="single" w:color="284980" w:sz="4" w:space="3"/>
          <w:left w:val="single" w:color="284980" w:sz="4" w:space="8"/>
          <w:bottom w:val="single" w:color="284980" w:sz="4" w:space="3"/>
          <w:right w:val="single" w:color="284980" w:sz="4" w:space="8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z w:val="15"/>
          <w:szCs w:val="15"/>
        </w:rPr>
      </w:pPr>
      <w:r>
        <w:rPr>
          <w:rStyle w:val="7"/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Четврт ден 22.03.2026 ( Недела)</w:t>
      </w:r>
    </w:p>
    <w:p w14:paraId="36742E9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појадокот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во хотел, групата се упатува кон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Босанските пирамиди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Пред повеќе од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10 години,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во Босна беше пронајдено големо откритие кое го шокираше светот , особено историчарите и археолозите.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Босанските Пирамиди беа пронајдени од страна на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Др.Семир Османгич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и тие го дигнаа во врвот на неговата кариера. Босанските пирамиди се наоѓаат во близина на градот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Високо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, а според најновите истражувања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датираат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од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предбиблиската историја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Најголемата пирамида е пирамидата на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Сонцето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и е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прва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од тој вид во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Европа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, додека пак пирамидата на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Месечината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и пирамидата на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Босанскиот Змеј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, се значително помали.</w:t>
      </w:r>
    </w:p>
    <w:p w14:paraId="0F73789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Под  пирамидите се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пронајдени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три подземни одаи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и мало сино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езеро.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Езерото содржи чиста, стерилна вода, без бактерии, алги, печурки, микроорганизми, животни, мов и кал.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Ја нарекуваат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жива вода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, затоа што го прочистува телото.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Тоа значи дека тие објекти всушност се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„одаи за прочистување“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и тука телото побрзо се регенерира и болестите исчезнуваат.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Покажано е дека просториите под пирамидите имаат лекувачки моќи поради големото ниво на јонизација.</w:t>
      </w:r>
    </w:p>
    <w:p w14:paraId="4EEFC3D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*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Вишеград,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прекрасен град каде туристите имаат можност да уплатат за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крстарење по Дрина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и да се запознаат со природните и историски убавини на градот, да ги слушнат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легендата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за близнаците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Стоја и Остоја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како и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легендата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за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невестата Фата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Групата го посетува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симболот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на градот а тоа е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познатиот мост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кој е изграден од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Мехмед Паша Соколовиќ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,а кој е под заштита на UNESCO и опишан во романот на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Иво Андриќ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„Мостот на Дрина“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Во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Вишеград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ќе имате можност да го посетите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Aндриќград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исто така познат како и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камен град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кој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инвеститор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за тоа е познатиот тенисер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Новак Џоковиќ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Како културен центар изграден е по иницијатива на Емир Кустурица а за туристи официјално е отворен во 2012 година. Слободно време за прошетка</w:t>
      </w:r>
    </w:p>
    <w:p w14:paraId="51BA751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Патниците кои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нема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да ги посетат пирамидите имаат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слободно време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во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хотел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 со тоа што по враќање од пирамидите ќе бидат земени од хотел и се продолжува кон </w:t>
      </w: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Вишеград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.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br w:type="textWrapping"/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Слободно време за ручек и заминување кон Македонија.</w:t>
      </w:r>
    </w:p>
    <w:p w14:paraId="1FBE1A4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40" w:beforeAutospacing="0" w:after="0" w:afterAutospacing="0"/>
        <w:ind w:left="0" w:right="0"/>
        <w:jc w:val="left"/>
        <w:rPr>
          <w:rFonts w:hint="default" w:ascii="Calibri" w:hAnsi="Calibri" w:cs="Calibri"/>
        </w:rPr>
      </w:pPr>
      <w:r>
        <w:rPr>
          <w:rStyle w:val="9"/>
          <w:rFonts w:hint="default" w:ascii="Calibri" w:hAnsi="Calibri" w:eastAsia="Segoe UI" w:cs="Calibri"/>
          <w:b/>
          <w:bCs/>
          <w:i w:val="0"/>
          <w:iCs w:val="0"/>
          <w:caps w:val="0"/>
          <w:color w:val="7A7A7A"/>
          <w:spacing w:val="0"/>
          <w:sz w:val="16"/>
          <w:szCs w:val="16"/>
          <w:bdr w:val="none" w:color="auto" w:sz="0" w:space="0"/>
          <w:shd w:val="clear" w:fill="F8F8F8"/>
        </w:rPr>
        <w:t>Пристигнување во раните утрински часови.</w:t>
      </w:r>
    </w:p>
    <w:p w14:paraId="63E7683A">
      <w:pPr>
        <w:rPr>
          <w:rFonts w:hint="default" w:ascii="Calibri" w:hAnsi="Calibri" w:cs="Calibri"/>
          <w:lang w:val="mk-MK"/>
        </w:rPr>
      </w:pPr>
    </w:p>
    <w:p w14:paraId="34FAB5E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</w:rPr>
      </w:pPr>
      <w:r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  <w:shd w:val="clear" w:fill="FFFFFF"/>
        </w:rPr>
        <w:t>Хотел со 3*</w:t>
      </w:r>
    </w:p>
    <w:p w14:paraId="3C9172BC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  <w:t>Сместувањето е во хотел со 3* во Сараево.</w:t>
      </w:r>
    </w:p>
    <w:p w14:paraId="3F00DB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12529"/>
          <w:spacing w:val="0"/>
          <w:bdr w:val="none" w:color="auto" w:sz="0" w:space="0"/>
          <w:shd w:val="clear" w:fill="F8F8F8"/>
        </w:rPr>
        <w:t>Важно</w:t>
      </w:r>
    </w:p>
    <w:p w14:paraId="42F5379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За реализација на овој аранжман, потребен е </w:t>
      </w:r>
      <w:r>
        <w:rPr>
          <w:rStyle w:val="9"/>
          <w:rFonts w:hint="default" w:ascii="Calibri" w:hAnsi="Calibri" w:eastAsia="sans-serif" w:cs="Calibri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8F8F8"/>
          <w:vertAlign w:val="baseline"/>
        </w:rPr>
        <w:t>минимум од 35 патници, 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во спротивно, крајниот рок за известување околу евентуален отказ на аранжманот е најкасно 5 дена пред датумот на поаѓање.</w:t>
      </w:r>
    </w:p>
    <w:p w14:paraId="1FBD607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За деца од 3 полни до неполни 12 години се плаќа 50% од сумата на аранжманот кога станува збор за двајца возрасни и дете до неполни 12 години. Кога станува збор за еден родител и дете од 3 до 12 неполни години, за детето се плаќа 70% од редовната сума на аранжманот</w:t>
      </w:r>
    </w:p>
    <w:p w14:paraId="7D59C26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Во случај да нема доволен број на патници од наведените градови за превоз, се организира трансфер до Скопје</w:t>
      </w:r>
    </w:p>
    <w:p w14:paraId="534AE66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За деца со полни 12 години се плаќа цела сума</w:t>
      </w:r>
    </w:p>
    <w:p w14:paraId="2CA1536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Организаторот на патувањето го задржува правото за измена на редоследот на поедини содржини во програмата</w:t>
      </w:r>
    </w:p>
    <w:p w14:paraId="0BE77A7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Патувањето може да биде со валидна лична карта или пасош</w:t>
      </w:r>
    </w:p>
    <w:p w14:paraId="11B0B82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Доколку патувањето се реализира според планираното и нема никакви пречки за негова реализација, а дојде до откажување од страна на патникот, тогаш откажувањето ќе се реализира во согласност со општите услови за патување.</w:t>
      </w:r>
    </w:p>
    <w:p w14:paraId="3BA4921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8F8F8"/>
          <w:vertAlign w:val="baseline"/>
        </w:rPr>
        <w:t>Распоредот на седишта се нумерира според уплатата. Доколку туристите имаат барање за седиште, истото се доплаќа 15 евра за време на патувањето од Скопје до Сараево и назад. Не и за време на екскурзиите</w:t>
      </w:r>
    </w:p>
    <w:p w14:paraId="57A6249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/>
        <w:jc w:val="left"/>
        <w:textAlignment w:val="baseline"/>
        <w:rPr>
          <w:rFonts w:hint="default" w:ascii="Calibri" w:hAnsi="Calibri" w:cs="Calibri"/>
          <w:sz w:val="16"/>
          <w:szCs w:val="16"/>
        </w:rPr>
      </w:pPr>
    </w:p>
    <w:p w14:paraId="61E41D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12529"/>
          <w:spacing w:val="0"/>
          <w:bdr w:val="none" w:color="auto" w:sz="0" w:space="0"/>
          <w:shd w:val="clear" w:fill="F8F8F8"/>
        </w:rPr>
        <w:t>Факултативни излети</w:t>
      </w:r>
    </w:p>
    <w:p w14:paraId="1715099C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</w:pPr>
    </w:p>
    <w:p w14:paraId="574EC2A1">
      <w:pPr>
        <w:pStyle w:val="3"/>
        <w:keepNext w:val="0"/>
        <w:keepLines w:val="0"/>
        <w:widowControl/>
        <w:suppressLineNumbers w:val="0"/>
        <w:shd w:val="clear" w:fill="F8F8F8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hd w:val="clear" w:fill="F8F8F8"/>
        </w:rPr>
        <w:t>Ноќно Сараево (задолжителна екскурзија)</w:t>
      </w:r>
    </w:p>
    <w:p w14:paraId="6792D25C">
      <w:pPr>
        <w:pStyle w:val="4"/>
        <w:keepNext w:val="0"/>
        <w:keepLines w:val="0"/>
        <w:widowControl/>
        <w:suppressLineNumbers w:val="0"/>
        <w:shd w:val="clear" w:fill="F8F8F8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hd w:val="clear" w:fill="F8F8F8"/>
        </w:rPr>
        <w:t>Цена за пакет: 15e</w:t>
      </w:r>
    </w:p>
    <w:p w14:paraId="439B5865">
      <w:pPr>
        <w:pStyle w:val="3"/>
        <w:keepNext w:val="0"/>
        <w:keepLines w:val="0"/>
        <w:widowControl/>
        <w:suppressLineNumbers w:val="0"/>
        <w:shd w:val="clear" w:fill="F8F8F8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hd w:val="clear" w:fill="F8F8F8"/>
        </w:rPr>
        <w:t>Босански пакет (Бункерот на Тито, Јабланица,Врело Буна, Мостар и Босански пирамиди)</w:t>
      </w:r>
    </w:p>
    <w:p w14:paraId="418910B0">
      <w:pPr>
        <w:pStyle w:val="4"/>
        <w:keepNext w:val="0"/>
        <w:keepLines w:val="0"/>
        <w:widowControl/>
        <w:suppressLineNumbers w:val="0"/>
        <w:shd w:val="clear" w:fill="F8F8F8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hd w:val="clear" w:fill="F8F8F8"/>
        </w:rPr>
        <w:t>Цена за пакет: 90e</w:t>
      </w:r>
    </w:p>
    <w:p w14:paraId="6372FA8E">
      <w:pPr>
        <w:pStyle w:val="3"/>
        <w:keepNext w:val="0"/>
        <w:keepLines w:val="0"/>
        <w:widowControl/>
        <w:suppressLineNumbers w:val="0"/>
        <w:shd w:val="clear" w:fill="F8F8F8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hd w:val="clear" w:fill="F8F8F8"/>
        </w:rPr>
        <w:t>Историски пакет (Посета бункерот на Тито, Јабланица и Врело Буна, Мостар)</w:t>
      </w:r>
    </w:p>
    <w:p w14:paraId="1424C667">
      <w:pPr>
        <w:pStyle w:val="4"/>
        <w:keepNext w:val="0"/>
        <w:keepLines w:val="0"/>
        <w:widowControl/>
        <w:suppressLineNumbers w:val="0"/>
        <w:shd w:val="clear" w:fill="F8F8F8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hd w:val="clear" w:fill="F8F8F8"/>
        </w:rPr>
        <w:t>Цена за пакет: 80e</w:t>
      </w:r>
    </w:p>
    <w:p w14:paraId="0E13CC02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</w:pPr>
    </w:p>
    <w:p w14:paraId="67859509">
      <w:pPr>
        <w:pStyle w:val="3"/>
        <w:keepNext w:val="0"/>
        <w:keepLines w:val="0"/>
        <w:widowControl/>
        <w:suppressLineNumbers w:val="0"/>
        <w:shd w:val="clear" w:fill="F8F8F8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84980"/>
          <w:spacing w:val="0"/>
          <w:shd w:val="clear" w:fill="F8F8F8"/>
        </w:rPr>
        <w:t>Крстарење по Дрина</w:t>
      </w:r>
    </w:p>
    <w:p w14:paraId="38E1F395">
      <w:pPr>
        <w:pStyle w:val="4"/>
        <w:keepNext w:val="0"/>
        <w:keepLines w:val="0"/>
        <w:widowControl/>
        <w:suppressLineNumbers w:val="0"/>
        <w:shd w:val="clear" w:fill="F8F8F8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212529"/>
          <w:spacing w:val="0"/>
          <w:shd w:val="clear" w:fill="F8F8F8"/>
        </w:rPr>
        <w:t>Цена за пакет: 10e</w:t>
      </w:r>
    </w:p>
    <w:p w14:paraId="54B635F1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</w:pPr>
    </w:p>
    <w:p w14:paraId="404B9FDC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</w:pPr>
    </w:p>
    <w:p w14:paraId="5CE6DB57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</w:pPr>
    </w:p>
    <w:p w14:paraId="5287EEED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7A7A7A"/>
          <w:spacing w:val="0"/>
          <w:sz w:val="16"/>
          <w:szCs w:val="16"/>
          <w:shd w:val="clear" w:fill="FFFFFF"/>
        </w:rPr>
      </w:pPr>
    </w:p>
    <w:p w14:paraId="38401DB7">
      <w:pPr>
        <w:rPr>
          <w:rFonts w:hint="default"/>
          <w:lang w:val="mk-MK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7BE6F5"/>
    <w:multiLevelType w:val="multilevel"/>
    <w:tmpl w:val="A47BE6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0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9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2026-01-26T12:02:13Z</dcterms:created>
  <dc:creator>User</dc:creator>
  <cp:lastModifiedBy>User</cp:lastModifiedBy>
  <dcterms:modified xsi:type="dcterms:W3CDTF">2026-01-26T12:05:27Z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7B70FD518F854A25ACB646A6B438C50E_12</vt:lpwstr>
  </property>
</Properties>
</file>