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FC3D" w14:textId="0BED37DF" w:rsidR="001970BF" w:rsidRPr="007B09EE" w:rsidRDefault="00BC2ADC" w:rsidP="007B09EE">
      <w:pPr>
        <w:spacing w:after="0"/>
        <w:ind w:left="2160" w:firstLine="720"/>
        <w:rPr>
          <w:rFonts w:cstheme="minorHAnsi"/>
          <w:b/>
          <w:bCs/>
          <w:lang w:val="mk-MK"/>
        </w:rPr>
      </w:pPr>
      <w:r w:rsidRPr="007B09EE">
        <w:rPr>
          <w:rFonts w:cstheme="minorHAnsi"/>
          <w:b/>
          <w:bCs/>
          <w:noProof/>
          <w:lang w:val="mk-MK"/>
          <w14:ligatures w14:val="standardContextual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E0BEC6B" wp14:editId="12C40821">
                <wp:simplePos x="0" y="0"/>
                <wp:positionH relativeFrom="column">
                  <wp:posOffset>6467325</wp:posOffset>
                </wp:positionH>
                <wp:positionV relativeFrom="paragraph">
                  <wp:posOffset>9525</wp:posOffset>
                </wp:positionV>
                <wp:extent cx="360" cy="360"/>
                <wp:effectExtent l="0" t="0" r="0" b="0"/>
                <wp:wrapNone/>
                <wp:docPr id="203022512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E0BEC6B" wp14:editId="12C40821">
                <wp:simplePos x="0" y="0"/>
                <wp:positionH relativeFrom="column">
                  <wp:posOffset>6467325</wp:posOffset>
                </wp:positionH>
                <wp:positionV relativeFrom="paragraph">
                  <wp:posOffset>9525</wp:posOffset>
                </wp:positionV>
                <wp:extent cx="360" cy="360"/>
                <wp:effectExtent l="0" t="0" r="0" b="0"/>
                <wp:wrapNone/>
                <wp:docPr id="2030225120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225120" name="Ink 3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970BF" w:rsidRPr="007B09EE">
        <w:rPr>
          <w:rFonts w:cstheme="minorHAnsi"/>
          <w:b/>
          <w:bCs/>
          <w:lang w:val="mk-MK"/>
        </w:rPr>
        <w:t>НЕОС МАРМАРАС</w:t>
      </w:r>
    </w:p>
    <w:p w14:paraId="4DA071B9" w14:textId="77777777" w:rsidR="001970BF" w:rsidRPr="007B09EE" w:rsidRDefault="001970BF" w:rsidP="007B09EE">
      <w:pPr>
        <w:spacing w:after="0"/>
        <w:rPr>
          <w:rFonts w:cstheme="minorHAnsi"/>
          <w:lang w:val="mk-MK"/>
        </w:rPr>
      </w:pPr>
    </w:p>
    <w:p w14:paraId="1F379D93" w14:textId="77777777" w:rsidR="001970BF" w:rsidRPr="007B09EE" w:rsidRDefault="001970BF" w:rsidP="007B09EE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212529"/>
        </w:rPr>
      </w:pPr>
      <w:proofErr w:type="spellStart"/>
      <w:r w:rsidRPr="007B09EE">
        <w:rPr>
          <w:rFonts w:eastAsia="Times New Roman" w:cstheme="minorHAnsi"/>
          <w:b/>
          <w:bCs/>
          <w:color w:val="212529"/>
        </w:rPr>
        <w:t>Вила</w:t>
      </w:r>
      <w:proofErr w:type="spellEnd"/>
      <w:r w:rsidRPr="007B09EE">
        <w:rPr>
          <w:rFonts w:eastAsia="Times New Roman" w:cstheme="minorHAnsi"/>
          <w:b/>
          <w:bCs/>
          <w:color w:val="212529"/>
        </w:rPr>
        <w:t xml:space="preserve"> Gyalos Beach</w:t>
      </w:r>
    </w:p>
    <w:p w14:paraId="33A4E24D" w14:textId="77777777" w:rsidR="001970BF" w:rsidRDefault="001970BF" w:rsidP="001970BF">
      <w:p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  <w:proofErr w:type="spellStart"/>
      <w:r w:rsidRPr="009949D9">
        <w:rPr>
          <w:rFonts w:eastAsia="Times New Roman" w:cstheme="minorHAnsi"/>
          <w:b/>
          <w:bCs/>
        </w:rPr>
        <w:t>Вила</w:t>
      </w:r>
      <w:proofErr w:type="spellEnd"/>
      <w:r w:rsidRPr="009949D9">
        <w:rPr>
          <w:rFonts w:eastAsia="Times New Roman" w:cstheme="minorHAnsi"/>
          <w:b/>
          <w:bCs/>
        </w:rPr>
        <w:t xml:space="preserve"> Gyalos Beach </w:t>
      </w:r>
      <w:proofErr w:type="spellStart"/>
      <w:r w:rsidRPr="009949D9">
        <w:rPr>
          <w:rFonts w:eastAsia="Times New Roman" w:cstheme="minorHAnsi"/>
        </w:rPr>
        <w:t>има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одлична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локација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Неос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Мармарас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на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вториот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крак</w:t>
      </w:r>
      <w:proofErr w:type="spellEnd"/>
      <w:r w:rsidRPr="009949D9">
        <w:rPr>
          <w:rFonts w:eastAsia="Times New Roman" w:cstheme="minorHAnsi"/>
        </w:rPr>
        <w:t xml:space="preserve">. </w:t>
      </w:r>
      <w:proofErr w:type="spellStart"/>
      <w:r w:rsidRPr="009949D9">
        <w:rPr>
          <w:rFonts w:eastAsia="Times New Roman" w:cstheme="minorHAnsi"/>
        </w:rPr>
        <w:t>На</w:t>
      </w:r>
      <w:proofErr w:type="spellEnd"/>
      <w:r w:rsidRPr="009949D9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9949D9">
        <w:rPr>
          <w:rFonts w:eastAsia="Times New Roman" w:cstheme="minorHAnsi"/>
        </w:rPr>
        <w:t>само</w:t>
      </w:r>
      <w:proofErr w:type="spellEnd"/>
      <w:r w:rsidRPr="009949D9">
        <w:rPr>
          <w:rFonts w:eastAsia="Times New Roman" w:cstheme="minorHAnsi"/>
        </w:rPr>
        <w:t> </w:t>
      </w:r>
      <w:r w:rsidRPr="009949D9">
        <w:rPr>
          <w:rFonts w:eastAsia="Times New Roman" w:cstheme="minorHAnsi"/>
          <w:b/>
          <w:bCs/>
        </w:rPr>
        <w:t>50м</w:t>
      </w:r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</w:rPr>
        <w:t>од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најубавата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  <w:b/>
          <w:bCs/>
        </w:rPr>
        <w:t>плажа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</w:rPr>
        <w:t>на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  <w:b/>
          <w:bCs/>
        </w:rPr>
        <w:t>Неос</w:t>
      </w:r>
      <w:proofErr w:type="spellEnd"/>
      <w:r w:rsidRPr="009949D9">
        <w:rPr>
          <w:rFonts w:eastAsia="Times New Roman" w:cstheme="minorHAnsi"/>
          <w:b/>
          <w:bCs/>
        </w:rPr>
        <w:t xml:space="preserve"> </w:t>
      </w:r>
      <w:proofErr w:type="spellStart"/>
      <w:r w:rsidRPr="009949D9">
        <w:rPr>
          <w:rFonts w:eastAsia="Times New Roman" w:cstheme="minorHAnsi"/>
          <w:b/>
          <w:bCs/>
        </w:rPr>
        <w:t>Мармарас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кај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фудбалското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игралиште</w:t>
      </w:r>
      <w:proofErr w:type="spellEnd"/>
      <w:r w:rsidRPr="009949D9">
        <w:rPr>
          <w:rFonts w:eastAsia="Times New Roman" w:cstheme="minorHAnsi"/>
        </w:rPr>
        <w:t xml:space="preserve">. </w:t>
      </w:r>
      <w:proofErr w:type="spellStart"/>
      <w:r w:rsidRPr="009949D9">
        <w:rPr>
          <w:rFonts w:eastAsia="Times New Roman" w:cstheme="minorHAnsi"/>
        </w:rPr>
        <w:t>Од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содржини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располага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двор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веранда</w:t>
      </w:r>
      <w:proofErr w:type="spellEnd"/>
      <w:r w:rsidRPr="009949D9">
        <w:rPr>
          <w:rFonts w:eastAsia="Times New Roman" w:cstheme="minorHAnsi"/>
        </w:rPr>
        <w:t xml:space="preserve"> и </w:t>
      </w:r>
      <w:proofErr w:type="spellStart"/>
      <w:r w:rsidRPr="009949D9">
        <w:rPr>
          <w:rFonts w:eastAsia="Times New Roman" w:cstheme="minorHAnsi"/>
        </w:rPr>
        <w:t>скара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нема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свој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паркинг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гостите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ги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оставаат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своите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возила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пред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самиот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објект</w:t>
      </w:r>
      <w:proofErr w:type="spellEnd"/>
      <w:r w:rsidRPr="009949D9">
        <w:rPr>
          <w:rFonts w:eastAsia="Times New Roman" w:cstheme="minorHAnsi"/>
        </w:rPr>
        <w:t xml:space="preserve">. </w:t>
      </w:r>
      <w:proofErr w:type="spellStart"/>
      <w:r w:rsidRPr="009949D9">
        <w:rPr>
          <w:rFonts w:eastAsia="Times New Roman" w:cstheme="minorHAnsi"/>
        </w:rPr>
        <w:t>Има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вкупно</w:t>
      </w:r>
      <w:proofErr w:type="spellEnd"/>
      <w:r w:rsidRPr="009949D9">
        <w:rPr>
          <w:rFonts w:eastAsia="Times New Roman" w:cstheme="minorHAnsi"/>
        </w:rPr>
        <w:t> </w:t>
      </w:r>
      <w:r w:rsidRPr="009949D9">
        <w:rPr>
          <w:rFonts w:eastAsia="Times New Roman" w:cstheme="minorHAnsi"/>
          <w:b/>
          <w:bCs/>
        </w:rPr>
        <w:t xml:space="preserve">9 </w:t>
      </w:r>
      <w:proofErr w:type="spellStart"/>
      <w:r w:rsidRPr="009949D9">
        <w:rPr>
          <w:rFonts w:eastAsia="Times New Roman" w:cstheme="minorHAnsi"/>
          <w:b/>
          <w:bCs/>
        </w:rPr>
        <w:t>студија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</w:rPr>
        <w:t>од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кои</w:t>
      </w:r>
      <w:proofErr w:type="spellEnd"/>
      <w:r w:rsidRPr="009949D9">
        <w:rPr>
          <w:rFonts w:eastAsia="Times New Roman" w:cstheme="minorHAnsi"/>
        </w:rPr>
        <w:t>: 5 </w:t>
      </w:r>
      <w:proofErr w:type="spellStart"/>
      <w:r w:rsidRPr="009949D9">
        <w:rPr>
          <w:rFonts w:eastAsia="Times New Roman" w:cstheme="minorHAnsi"/>
          <w:b/>
          <w:bCs/>
        </w:rPr>
        <w:t>модерно</w:t>
      </w:r>
      <w:proofErr w:type="spellEnd"/>
      <w:r w:rsidRPr="009949D9">
        <w:rPr>
          <w:rFonts w:eastAsia="Times New Roman" w:cstheme="minorHAnsi"/>
          <w:b/>
          <w:bCs/>
        </w:rPr>
        <w:t xml:space="preserve"> </w:t>
      </w:r>
      <w:proofErr w:type="spellStart"/>
      <w:r w:rsidRPr="009949D9">
        <w:rPr>
          <w:rFonts w:eastAsia="Times New Roman" w:cstheme="minorHAnsi"/>
          <w:b/>
          <w:bCs/>
        </w:rPr>
        <w:t>опремени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  <w:b/>
          <w:bCs/>
        </w:rPr>
        <w:t>двокреветни</w:t>
      </w:r>
      <w:proofErr w:type="spellEnd"/>
      <w:r w:rsidRPr="009949D9">
        <w:rPr>
          <w:rFonts w:eastAsia="Times New Roman" w:cstheme="minorHAnsi"/>
        </w:rPr>
        <w:t xml:space="preserve"> (4 </w:t>
      </w:r>
      <w:proofErr w:type="spellStart"/>
      <w:r w:rsidRPr="009949D9">
        <w:rPr>
          <w:rFonts w:eastAsia="Times New Roman" w:cstheme="minorHAnsi"/>
        </w:rPr>
        <w:t>со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директен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поглед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кон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море</w:t>
      </w:r>
      <w:proofErr w:type="spellEnd"/>
      <w:r w:rsidRPr="009949D9">
        <w:rPr>
          <w:rFonts w:eastAsia="Times New Roman" w:cstheme="minorHAnsi"/>
        </w:rPr>
        <w:t xml:space="preserve"> и 1 </w:t>
      </w:r>
      <w:proofErr w:type="spellStart"/>
      <w:r w:rsidRPr="009949D9">
        <w:rPr>
          <w:rFonts w:eastAsia="Times New Roman" w:cstheme="minorHAnsi"/>
        </w:rPr>
        <w:t>со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директен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поглед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кон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планина</w:t>
      </w:r>
      <w:proofErr w:type="spellEnd"/>
      <w:r w:rsidRPr="009949D9">
        <w:rPr>
          <w:rFonts w:eastAsia="Times New Roman" w:cstheme="minorHAnsi"/>
        </w:rPr>
        <w:t xml:space="preserve"> и </w:t>
      </w:r>
      <w:proofErr w:type="spellStart"/>
      <w:r w:rsidRPr="009949D9">
        <w:rPr>
          <w:rFonts w:eastAsia="Times New Roman" w:cstheme="minorHAnsi"/>
        </w:rPr>
        <w:t>странично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кон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море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обележан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ценовникот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</w:t>
      </w:r>
      <w:proofErr w:type="spellEnd"/>
      <w:r w:rsidRPr="009949D9">
        <w:rPr>
          <w:rFonts w:eastAsia="Times New Roman" w:cstheme="minorHAnsi"/>
        </w:rPr>
        <w:t xml:space="preserve"> SSV), </w:t>
      </w:r>
      <w:r w:rsidRPr="009949D9">
        <w:rPr>
          <w:rFonts w:eastAsia="Times New Roman" w:cstheme="minorHAnsi"/>
          <w:b/>
          <w:bCs/>
        </w:rPr>
        <w:t xml:space="preserve">2 </w:t>
      </w:r>
      <w:proofErr w:type="spellStart"/>
      <w:r w:rsidRPr="009949D9">
        <w:rPr>
          <w:rFonts w:eastAsia="Times New Roman" w:cstheme="minorHAnsi"/>
          <w:b/>
          <w:bCs/>
        </w:rPr>
        <w:t>трокреветни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</w:rPr>
        <w:t>студија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на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приземје</w:t>
      </w:r>
      <w:proofErr w:type="spellEnd"/>
      <w:r w:rsidRPr="009949D9">
        <w:rPr>
          <w:rFonts w:eastAsia="Times New Roman" w:cstheme="minorHAnsi"/>
        </w:rPr>
        <w:t xml:space="preserve"> (</w:t>
      </w:r>
      <w:proofErr w:type="spellStart"/>
      <w:r w:rsidRPr="009949D9">
        <w:rPr>
          <w:rFonts w:eastAsia="Times New Roman" w:cstheme="minorHAnsi"/>
        </w:rPr>
        <w:t>најавено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реновирање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во</w:t>
      </w:r>
      <w:proofErr w:type="spellEnd"/>
      <w:r w:rsidRPr="009949D9">
        <w:rPr>
          <w:rFonts w:eastAsia="Times New Roman" w:cstheme="minorHAnsi"/>
        </w:rPr>
        <w:t xml:space="preserve"> 2023) и </w:t>
      </w:r>
      <w:r w:rsidRPr="009949D9">
        <w:rPr>
          <w:rFonts w:eastAsia="Times New Roman" w:cstheme="minorHAnsi"/>
          <w:b/>
          <w:bCs/>
        </w:rPr>
        <w:t xml:space="preserve">2 </w:t>
      </w:r>
      <w:proofErr w:type="spellStart"/>
      <w:r w:rsidRPr="009949D9">
        <w:rPr>
          <w:rFonts w:eastAsia="Times New Roman" w:cstheme="minorHAnsi"/>
          <w:b/>
          <w:bCs/>
        </w:rPr>
        <w:t>четворокреветни</w:t>
      </w:r>
      <w:proofErr w:type="spellEnd"/>
      <w:r w:rsidRPr="009949D9">
        <w:rPr>
          <w:rFonts w:eastAsia="Times New Roman" w:cstheme="minorHAnsi"/>
          <w:b/>
          <w:bCs/>
        </w:rPr>
        <w:t> </w:t>
      </w:r>
      <w:proofErr w:type="spellStart"/>
      <w:r w:rsidRPr="009949D9">
        <w:rPr>
          <w:rFonts w:eastAsia="Times New Roman" w:cstheme="minorHAnsi"/>
        </w:rPr>
        <w:t>студија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на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приземје</w:t>
      </w:r>
      <w:proofErr w:type="spellEnd"/>
      <w:r w:rsidRPr="009949D9">
        <w:rPr>
          <w:rFonts w:eastAsia="Times New Roman" w:cstheme="minorHAnsi"/>
        </w:rPr>
        <w:t xml:space="preserve">. </w:t>
      </w:r>
      <w:proofErr w:type="spellStart"/>
      <w:r w:rsidRPr="009949D9">
        <w:rPr>
          <w:rFonts w:eastAsia="Times New Roman" w:cstheme="minorHAnsi"/>
        </w:rPr>
        <w:t>Сите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опремени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соодветен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мебел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клима</w:t>
      </w:r>
      <w:proofErr w:type="spellEnd"/>
      <w:r w:rsidRPr="009949D9">
        <w:rPr>
          <w:rFonts w:eastAsia="Times New Roman" w:cstheme="minorHAnsi"/>
        </w:rPr>
        <w:t xml:space="preserve"> (</w:t>
      </w:r>
      <w:proofErr w:type="spellStart"/>
      <w:r w:rsidRPr="009949D9">
        <w:rPr>
          <w:rFonts w:eastAsia="Times New Roman" w:cstheme="minorHAnsi"/>
          <w:b/>
          <w:bCs/>
        </w:rPr>
        <w:t>доплата</w:t>
      </w:r>
      <w:proofErr w:type="spellEnd"/>
      <w:r w:rsidRPr="009949D9">
        <w:rPr>
          <w:rFonts w:eastAsia="Times New Roman" w:cstheme="minorHAnsi"/>
          <w:b/>
          <w:bCs/>
        </w:rPr>
        <w:t xml:space="preserve"> 5 </w:t>
      </w:r>
      <w:proofErr w:type="spellStart"/>
      <w:r w:rsidRPr="009949D9">
        <w:rPr>
          <w:rFonts w:eastAsia="Times New Roman" w:cstheme="minorHAnsi"/>
          <w:b/>
          <w:bCs/>
        </w:rPr>
        <w:t>евра</w:t>
      </w:r>
      <w:proofErr w:type="spellEnd"/>
      <w:r w:rsidRPr="009949D9">
        <w:rPr>
          <w:rFonts w:eastAsia="Times New Roman" w:cstheme="minorHAnsi"/>
        </w:rPr>
        <w:t> </w:t>
      </w:r>
      <w:proofErr w:type="spellStart"/>
      <w:r w:rsidRPr="009949D9">
        <w:rPr>
          <w:rFonts w:eastAsia="Times New Roman" w:cstheme="minorHAnsi"/>
        </w:rPr>
        <w:t>од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ден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за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користење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директно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на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сопственикот</w:t>
      </w:r>
      <w:proofErr w:type="spellEnd"/>
      <w:r w:rsidRPr="009949D9">
        <w:rPr>
          <w:rFonts w:eastAsia="Times New Roman" w:cstheme="minorHAnsi"/>
        </w:rPr>
        <w:t xml:space="preserve">), </w:t>
      </w:r>
      <w:proofErr w:type="spellStart"/>
      <w:r w:rsidRPr="009949D9">
        <w:rPr>
          <w:rFonts w:eastAsia="Times New Roman" w:cstheme="minorHAnsi"/>
        </w:rPr>
        <w:t>интернет</w:t>
      </w:r>
      <w:proofErr w:type="spellEnd"/>
      <w:r w:rsidRPr="009949D9">
        <w:rPr>
          <w:rFonts w:eastAsia="Times New Roman" w:cstheme="minorHAnsi"/>
        </w:rPr>
        <w:t xml:space="preserve"> Wi-Fi, ТВ, </w:t>
      </w:r>
      <w:proofErr w:type="spellStart"/>
      <w:r w:rsidRPr="009949D9">
        <w:rPr>
          <w:rFonts w:eastAsia="Times New Roman" w:cstheme="minorHAnsi"/>
        </w:rPr>
        <w:t>комарник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тоалет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балкон</w:t>
      </w:r>
      <w:proofErr w:type="spellEnd"/>
      <w:r w:rsidRPr="009949D9">
        <w:rPr>
          <w:rFonts w:eastAsia="Times New Roman" w:cstheme="minorHAnsi"/>
        </w:rPr>
        <w:t>/</w:t>
      </w:r>
      <w:proofErr w:type="spellStart"/>
      <w:r w:rsidRPr="009949D9">
        <w:rPr>
          <w:rFonts w:eastAsia="Times New Roman" w:cstheme="minorHAnsi"/>
        </w:rPr>
        <w:t>тераса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мини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кујна</w:t>
      </w:r>
      <w:proofErr w:type="spellEnd"/>
      <w:r w:rsidRPr="009949D9">
        <w:rPr>
          <w:rFonts w:eastAsia="Times New Roman" w:cstheme="minorHAnsi"/>
        </w:rPr>
        <w:t xml:space="preserve">, </w:t>
      </w:r>
      <w:proofErr w:type="spellStart"/>
      <w:r w:rsidRPr="009949D9">
        <w:rPr>
          <w:rFonts w:eastAsia="Times New Roman" w:cstheme="minorHAnsi"/>
        </w:rPr>
        <w:t>мала</w:t>
      </w:r>
      <w:proofErr w:type="spellEnd"/>
      <w:r w:rsidRPr="009949D9">
        <w:rPr>
          <w:rFonts w:eastAsia="Times New Roman" w:cstheme="minorHAnsi"/>
        </w:rPr>
        <w:t xml:space="preserve"> и </w:t>
      </w:r>
      <w:proofErr w:type="spellStart"/>
      <w:r w:rsidRPr="009949D9">
        <w:rPr>
          <w:rFonts w:eastAsia="Times New Roman" w:cstheme="minorHAnsi"/>
        </w:rPr>
        <w:t>голема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крпа</w:t>
      </w:r>
      <w:proofErr w:type="spellEnd"/>
      <w:r w:rsidRPr="009949D9">
        <w:rPr>
          <w:rFonts w:eastAsia="Times New Roman" w:cstheme="minorHAnsi"/>
        </w:rPr>
        <w:t>/</w:t>
      </w:r>
      <w:proofErr w:type="spellStart"/>
      <w:r w:rsidRPr="009949D9">
        <w:rPr>
          <w:rFonts w:eastAsia="Times New Roman" w:cstheme="minorHAnsi"/>
        </w:rPr>
        <w:t>пешкир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лице</w:t>
      </w:r>
      <w:proofErr w:type="spellEnd"/>
      <w:r w:rsidRPr="009949D9">
        <w:rPr>
          <w:rFonts w:eastAsia="Times New Roman" w:cstheme="minorHAnsi"/>
        </w:rPr>
        <w:t xml:space="preserve">. </w:t>
      </w:r>
      <w:proofErr w:type="spellStart"/>
      <w:r w:rsidRPr="009949D9">
        <w:rPr>
          <w:rFonts w:eastAsia="Times New Roman" w:cstheme="minorHAnsi"/>
        </w:rPr>
        <w:t>Вилата</w:t>
      </w:r>
      <w:proofErr w:type="spellEnd"/>
      <w:r w:rsidRPr="009949D9">
        <w:rPr>
          <w:rFonts w:eastAsia="Times New Roman" w:cstheme="minorHAnsi"/>
        </w:rPr>
        <w:t xml:space="preserve"> е </w:t>
      </w:r>
      <w:proofErr w:type="spellStart"/>
      <w:r w:rsidRPr="009949D9">
        <w:rPr>
          <w:rFonts w:eastAsia="Times New Roman" w:cstheme="minorHAnsi"/>
        </w:rPr>
        <w:t>одличен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избор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за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фамилии</w:t>
      </w:r>
      <w:proofErr w:type="spellEnd"/>
      <w:r w:rsidRPr="009949D9">
        <w:rPr>
          <w:rFonts w:eastAsia="Times New Roman" w:cstheme="minorHAnsi"/>
        </w:rPr>
        <w:t xml:space="preserve"> и </w:t>
      </w:r>
      <w:proofErr w:type="spellStart"/>
      <w:r w:rsidRPr="009949D9">
        <w:rPr>
          <w:rFonts w:eastAsia="Times New Roman" w:cstheme="minorHAnsi"/>
        </w:rPr>
        <w:t>парови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кој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сакаат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се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блиску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до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одлична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плажа</w:t>
      </w:r>
      <w:proofErr w:type="spellEnd"/>
      <w:r w:rsidRPr="009949D9">
        <w:rPr>
          <w:rFonts w:eastAsia="Times New Roman" w:cstheme="minorHAnsi"/>
        </w:rPr>
        <w:t xml:space="preserve"> и </w:t>
      </w:r>
      <w:proofErr w:type="spellStart"/>
      <w:r w:rsidRPr="009949D9">
        <w:rPr>
          <w:rFonts w:eastAsia="Times New Roman" w:cstheme="minorHAnsi"/>
        </w:rPr>
        <w:t>градски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содржини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во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модерно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опремени</w:t>
      </w:r>
      <w:proofErr w:type="spellEnd"/>
      <w:r w:rsidRPr="009949D9">
        <w:rPr>
          <w:rFonts w:eastAsia="Times New Roman" w:cstheme="minorHAnsi"/>
        </w:rPr>
        <w:t xml:space="preserve"> </w:t>
      </w:r>
      <w:proofErr w:type="spellStart"/>
      <w:r w:rsidRPr="009949D9">
        <w:rPr>
          <w:rFonts w:eastAsia="Times New Roman" w:cstheme="minorHAnsi"/>
        </w:rPr>
        <w:t>соби</w:t>
      </w:r>
      <w:proofErr w:type="spellEnd"/>
      <w:r w:rsidRPr="009949D9">
        <w:rPr>
          <w:rFonts w:eastAsia="Times New Roman" w:cstheme="minorHAnsi"/>
        </w:rPr>
        <w:t>.</w:t>
      </w:r>
    </w:p>
    <w:p w14:paraId="2C968617" w14:textId="77777777" w:rsidR="003D6A55" w:rsidRPr="00C22D62" w:rsidRDefault="00BC2ADC" w:rsidP="003D6A55">
      <w:pPr>
        <w:shd w:val="clear" w:color="auto" w:fill="FFFFFF"/>
        <w:spacing w:after="100" w:afterAutospacing="1" w:line="240" w:lineRule="auto"/>
        <w:rPr>
          <w:rFonts w:cstheme="minorHAnsi"/>
          <w:lang w:val="mk-MK"/>
        </w:rPr>
      </w:pPr>
      <w:r>
        <w:rPr>
          <w:rFonts w:eastAsia="Times New Roman" w:cstheme="minorHAnsi"/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D267A2" wp14:editId="437A7F3C">
                <wp:simplePos x="0" y="0"/>
                <wp:positionH relativeFrom="column">
                  <wp:posOffset>5981685</wp:posOffset>
                </wp:positionH>
                <wp:positionV relativeFrom="paragraph">
                  <wp:posOffset>1694665</wp:posOffset>
                </wp:positionV>
                <wp:extent cx="360" cy="360"/>
                <wp:effectExtent l="0" t="0" r="0" b="0"/>
                <wp:wrapNone/>
                <wp:docPr id="95401683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D267A2" wp14:editId="437A7F3C">
                <wp:simplePos x="0" y="0"/>
                <wp:positionH relativeFrom="column">
                  <wp:posOffset>5981685</wp:posOffset>
                </wp:positionH>
                <wp:positionV relativeFrom="paragraph">
                  <wp:posOffset>1694665</wp:posOffset>
                </wp:positionV>
                <wp:extent cx="360" cy="360"/>
                <wp:effectExtent l="0" t="0" r="0" b="0"/>
                <wp:wrapNone/>
                <wp:docPr id="954016830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016830" name="Ink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1292"/>
        <w:gridCol w:w="1369"/>
        <w:gridCol w:w="1752"/>
      </w:tblGrid>
      <w:tr w:rsidR="0082200F" w14:paraId="7E7A6969" w14:textId="77777777" w:rsidTr="007B09EE">
        <w:trPr>
          <w:trHeight w:val="646"/>
          <w:jc w:val="center"/>
        </w:trPr>
        <w:tc>
          <w:tcPr>
            <w:tcW w:w="1303" w:type="dxa"/>
          </w:tcPr>
          <w:p w14:paraId="0CD624DF" w14:textId="440061D6" w:rsidR="0082200F" w:rsidRDefault="0082200F" w:rsidP="0082200F">
            <w:pPr>
              <w:rPr>
                <w:lang w:val="mk-MK"/>
              </w:rPr>
            </w:pPr>
          </w:p>
        </w:tc>
        <w:tc>
          <w:tcPr>
            <w:tcW w:w="1292" w:type="dxa"/>
          </w:tcPr>
          <w:p w14:paraId="59EE4F65" w14:textId="1E0E57E6" w:rsidR="0082200F" w:rsidRPr="003E16D6" w:rsidRDefault="007B09EE" w:rsidP="0082200F">
            <w:pPr>
              <w:rPr>
                <w:lang w:val="mk-MK"/>
              </w:rPr>
            </w:pPr>
            <w:r>
              <w:rPr>
                <w:lang w:val="mk-MK"/>
              </w:rPr>
              <w:t>1/2 Studio Sea View</w:t>
            </w:r>
          </w:p>
        </w:tc>
        <w:tc>
          <w:tcPr>
            <w:tcW w:w="1369" w:type="dxa"/>
          </w:tcPr>
          <w:p w14:paraId="1A30F9ED" w14:textId="374E0717" w:rsidR="0082200F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1/3 Studio</w:t>
            </w:r>
          </w:p>
        </w:tc>
        <w:tc>
          <w:tcPr>
            <w:tcW w:w="1752" w:type="dxa"/>
          </w:tcPr>
          <w:p w14:paraId="22785C52" w14:textId="0D6C96EB" w:rsidR="0082200F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1/2+2 Studio</w:t>
            </w:r>
          </w:p>
        </w:tc>
      </w:tr>
      <w:tr w:rsidR="007B09EE" w14:paraId="473623C9" w14:textId="77777777" w:rsidTr="007B09EE">
        <w:trPr>
          <w:jc w:val="center"/>
        </w:trPr>
        <w:tc>
          <w:tcPr>
            <w:tcW w:w="1303" w:type="dxa"/>
          </w:tcPr>
          <w:p w14:paraId="392AE71E" w14:textId="2DDDEA59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Термини</w:t>
            </w:r>
          </w:p>
        </w:tc>
        <w:tc>
          <w:tcPr>
            <w:tcW w:w="1292" w:type="dxa"/>
          </w:tcPr>
          <w:p w14:paraId="6A730A55" w14:textId="4B8E922E" w:rsidR="007B09EE" w:rsidRPr="005364D1" w:rsidRDefault="007B09EE" w:rsidP="007B09EE">
            <w:pPr>
              <w:jc w:val="center"/>
            </w:pPr>
            <w:r>
              <w:rPr>
                <w:rFonts w:cstheme="minorHAnsi"/>
                <w:lang w:val="mk-MK"/>
              </w:rPr>
              <w:t>Цена</w:t>
            </w:r>
          </w:p>
        </w:tc>
        <w:tc>
          <w:tcPr>
            <w:tcW w:w="1369" w:type="dxa"/>
          </w:tcPr>
          <w:p w14:paraId="3B01DEC5" w14:textId="378AD12B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Цена</w:t>
            </w:r>
          </w:p>
        </w:tc>
        <w:tc>
          <w:tcPr>
            <w:tcW w:w="1752" w:type="dxa"/>
          </w:tcPr>
          <w:p w14:paraId="1C9625D5" w14:textId="0CCD93A3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Цена</w:t>
            </w:r>
          </w:p>
        </w:tc>
      </w:tr>
      <w:tr w:rsidR="007B09EE" w14:paraId="1FF791BC" w14:textId="77777777" w:rsidTr="007B09EE">
        <w:trPr>
          <w:jc w:val="center"/>
        </w:trPr>
        <w:tc>
          <w:tcPr>
            <w:tcW w:w="1303" w:type="dxa"/>
          </w:tcPr>
          <w:p w14:paraId="0307B3D5" w14:textId="3D086FCB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19.05-26.05</w:t>
            </w:r>
          </w:p>
        </w:tc>
        <w:tc>
          <w:tcPr>
            <w:tcW w:w="1292" w:type="dxa"/>
          </w:tcPr>
          <w:p w14:paraId="396AF8D1" w14:textId="4CFC3720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219</w:t>
            </w:r>
          </w:p>
        </w:tc>
        <w:tc>
          <w:tcPr>
            <w:tcW w:w="1369" w:type="dxa"/>
          </w:tcPr>
          <w:p w14:paraId="1D9B742A" w14:textId="34FAACFB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239</w:t>
            </w:r>
          </w:p>
        </w:tc>
        <w:tc>
          <w:tcPr>
            <w:tcW w:w="1752" w:type="dxa"/>
          </w:tcPr>
          <w:p w14:paraId="5391EB2A" w14:textId="0FE72AAE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239</w:t>
            </w:r>
          </w:p>
        </w:tc>
      </w:tr>
      <w:tr w:rsidR="007B09EE" w14:paraId="5C92FC26" w14:textId="77777777" w:rsidTr="007B09EE">
        <w:trPr>
          <w:jc w:val="center"/>
        </w:trPr>
        <w:tc>
          <w:tcPr>
            <w:tcW w:w="1303" w:type="dxa"/>
          </w:tcPr>
          <w:p w14:paraId="779EAD37" w14:textId="6EDA1A9C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26.05-02.06</w:t>
            </w:r>
          </w:p>
        </w:tc>
        <w:tc>
          <w:tcPr>
            <w:tcW w:w="1292" w:type="dxa"/>
          </w:tcPr>
          <w:p w14:paraId="3A125D11" w14:textId="37F7EEA6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275</w:t>
            </w:r>
          </w:p>
        </w:tc>
        <w:tc>
          <w:tcPr>
            <w:tcW w:w="1369" w:type="dxa"/>
          </w:tcPr>
          <w:p w14:paraId="437B9703" w14:textId="04FFAFD3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295</w:t>
            </w:r>
          </w:p>
        </w:tc>
        <w:tc>
          <w:tcPr>
            <w:tcW w:w="1752" w:type="dxa"/>
          </w:tcPr>
          <w:p w14:paraId="4C4A61B3" w14:textId="16B73C63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295</w:t>
            </w:r>
          </w:p>
        </w:tc>
      </w:tr>
      <w:tr w:rsidR="007B09EE" w14:paraId="047C2FB7" w14:textId="77777777" w:rsidTr="007B09EE">
        <w:trPr>
          <w:jc w:val="center"/>
        </w:trPr>
        <w:tc>
          <w:tcPr>
            <w:tcW w:w="1303" w:type="dxa"/>
          </w:tcPr>
          <w:p w14:paraId="0DE01BC5" w14:textId="0F650B1A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02.06-09.06</w:t>
            </w:r>
          </w:p>
        </w:tc>
        <w:tc>
          <w:tcPr>
            <w:tcW w:w="1292" w:type="dxa"/>
          </w:tcPr>
          <w:p w14:paraId="3A77AE69" w14:textId="521E0105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300</w:t>
            </w:r>
          </w:p>
        </w:tc>
        <w:tc>
          <w:tcPr>
            <w:tcW w:w="1369" w:type="dxa"/>
          </w:tcPr>
          <w:p w14:paraId="497944B3" w14:textId="35972DE8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320</w:t>
            </w:r>
          </w:p>
        </w:tc>
        <w:tc>
          <w:tcPr>
            <w:tcW w:w="1752" w:type="dxa"/>
          </w:tcPr>
          <w:p w14:paraId="5019AFDA" w14:textId="68F6051D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320</w:t>
            </w:r>
          </w:p>
        </w:tc>
      </w:tr>
      <w:tr w:rsidR="007B09EE" w14:paraId="792A2232" w14:textId="77777777" w:rsidTr="007B09EE">
        <w:trPr>
          <w:jc w:val="center"/>
        </w:trPr>
        <w:tc>
          <w:tcPr>
            <w:tcW w:w="1303" w:type="dxa"/>
          </w:tcPr>
          <w:p w14:paraId="2B3F3A13" w14:textId="53DA2CD9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09.06-16.06</w:t>
            </w:r>
          </w:p>
        </w:tc>
        <w:tc>
          <w:tcPr>
            <w:tcW w:w="1292" w:type="dxa"/>
          </w:tcPr>
          <w:p w14:paraId="2CFEBBDA" w14:textId="724AD034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360</w:t>
            </w:r>
          </w:p>
        </w:tc>
        <w:tc>
          <w:tcPr>
            <w:tcW w:w="1369" w:type="dxa"/>
          </w:tcPr>
          <w:p w14:paraId="233D67C6" w14:textId="7B5AF3C7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380</w:t>
            </w:r>
          </w:p>
        </w:tc>
        <w:tc>
          <w:tcPr>
            <w:tcW w:w="1752" w:type="dxa"/>
          </w:tcPr>
          <w:p w14:paraId="206260D9" w14:textId="04299591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380</w:t>
            </w:r>
          </w:p>
        </w:tc>
      </w:tr>
      <w:tr w:rsidR="007B09EE" w14:paraId="308DB3BB" w14:textId="77777777" w:rsidTr="007B09EE">
        <w:trPr>
          <w:jc w:val="center"/>
        </w:trPr>
        <w:tc>
          <w:tcPr>
            <w:tcW w:w="1303" w:type="dxa"/>
          </w:tcPr>
          <w:p w14:paraId="606ECF4C" w14:textId="768C4F86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16.06-23.06</w:t>
            </w:r>
          </w:p>
        </w:tc>
        <w:tc>
          <w:tcPr>
            <w:tcW w:w="1292" w:type="dxa"/>
          </w:tcPr>
          <w:p w14:paraId="077987A7" w14:textId="6EAB9CA5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399</w:t>
            </w:r>
          </w:p>
        </w:tc>
        <w:tc>
          <w:tcPr>
            <w:tcW w:w="1369" w:type="dxa"/>
          </w:tcPr>
          <w:p w14:paraId="63339A32" w14:textId="10E6DE63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419</w:t>
            </w:r>
          </w:p>
        </w:tc>
        <w:tc>
          <w:tcPr>
            <w:tcW w:w="1752" w:type="dxa"/>
          </w:tcPr>
          <w:p w14:paraId="5B463C8C" w14:textId="1C622C04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419</w:t>
            </w:r>
          </w:p>
        </w:tc>
      </w:tr>
      <w:tr w:rsidR="007B09EE" w14:paraId="2E1ADDA6" w14:textId="77777777" w:rsidTr="007B09EE">
        <w:trPr>
          <w:jc w:val="center"/>
        </w:trPr>
        <w:tc>
          <w:tcPr>
            <w:tcW w:w="1303" w:type="dxa"/>
          </w:tcPr>
          <w:p w14:paraId="4734E3DA" w14:textId="64C8B028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23.06-30.06</w:t>
            </w:r>
          </w:p>
        </w:tc>
        <w:tc>
          <w:tcPr>
            <w:tcW w:w="1292" w:type="dxa"/>
          </w:tcPr>
          <w:p w14:paraId="0BBDCA9A" w14:textId="5B439612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445</w:t>
            </w:r>
          </w:p>
        </w:tc>
        <w:tc>
          <w:tcPr>
            <w:tcW w:w="1369" w:type="dxa"/>
          </w:tcPr>
          <w:p w14:paraId="549D90F4" w14:textId="74765D9E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465</w:t>
            </w:r>
          </w:p>
        </w:tc>
        <w:tc>
          <w:tcPr>
            <w:tcW w:w="1752" w:type="dxa"/>
          </w:tcPr>
          <w:p w14:paraId="08332B90" w14:textId="56B3914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465</w:t>
            </w:r>
          </w:p>
        </w:tc>
      </w:tr>
      <w:tr w:rsidR="007B09EE" w14:paraId="5DED58D0" w14:textId="77777777" w:rsidTr="007B09EE">
        <w:trPr>
          <w:jc w:val="center"/>
        </w:trPr>
        <w:tc>
          <w:tcPr>
            <w:tcW w:w="1303" w:type="dxa"/>
          </w:tcPr>
          <w:p w14:paraId="42E964BD" w14:textId="1BF9E15A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30.06-07.07</w:t>
            </w:r>
          </w:p>
        </w:tc>
        <w:tc>
          <w:tcPr>
            <w:tcW w:w="1292" w:type="dxa"/>
          </w:tcPr>
          <w:p w14:paraId="07AB1774" w14:textId="3F283D6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498</w:t>
            </w:r>
          </w:p>
        </w:tc>
        <w:tc>
          <w:tcPr>
            <w:tcW w:w="1369" w:type="dxa"/>
          </w:tcPr>
          <w:p w14:paraId="6C5D599A" w14:textId="33D044C2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518</w:t>
            </w:r>
          </w:p>
        </w:tc>
        <w:tc>
          <w:tcPr>
            <w:tcW w:w="1752" w:type="dxa"/>
          </w:tcPr>
          <w:p w14:paraId="344BE06C" w14:textId="6E11F4B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518</w:t>
            </w:r>
          </w:p>
        </w:tc>
      </w:tr>
      <w:tr w:rsidR="007B09EE" w14:paraId="4502BD54" w14:textId="77777777" w:rsidTr="007B09EE">
        <w:trPr>
          <w:jc w:val="center"/>
        </w:trPr>
        <w:tc>
          <w:tcPr>
            <w:tcW w:w="1303" w:type="dxa"/>
          </w:tcPr>
          <w:p w14:paraId="7EDE173E" w14:textId="5941E0BB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07.07-14.07</w:t>
            </w:r>
          </w:p>
        </w:tc>
        <w:tc>
          <w:tcPr>
            <w:tcW w:w="1292" w:type="dxa"/>
          </w:tcPr>
          <w:p w14:paraId="7B81FA5E" w14:textId="6BD6128F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568</w:t>
            </w:r>
          </w:p>
        </w:tc>
        <w:tc>
          <w:tcPr>
            <w:tcW w:w="1369" w:type="dxa"/>
          </w:tcPr>
          <w:p w14:paraId="6EB1EC68" w14:textId="3704876D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588</w:t>
            </w:r>
          </w:p>
        </w:tc>
        <w:tc>
          <w:tcPr>
            <w:tcW w:w="1752" w:type="dxa"/>
          </w:tcPr>
          <w:p w14:paraId="0A003520" w14:textId="7B65732B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588</w:t>
            </w:r>
          </w:p>
        </w:tc>
      </w:tr>
      <w:tr w:rsidR="007B09EE" w14:paraId="00AC9DB9" w14:textId="77777777" w:rsidTr="007B09EE">
        <w:trPr>
          <w:jc w:val="center"/>
        </w:trPr>
        <w:tc>
          <w:tcPr>
            <w:tcW w:w="1303" w:type="dxa"/>
          </w:tcPr>
          <w:p w14:paraId="171C0580" w14:textId="7BF603AB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14.07-21.07</w:t>
            </w:r>
          </w:p>
        </w:tc>
        <w:tc>
          <w:tcPr>
            <w:tcW w:w="1292" w:type="dxa"/>
          </w:tcPr>
          <w:p w14:paraId="4081F6A2" w14:textId="0B803A8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578</w:t>
            </w:r>
          </w:p>
        </w:tc>
        <w:tc>
          <w:tcPr>
            <w:tcW w:w="1369" w:type="dxa"/>
          </w:tcPr>
          <w:p w14:paraId="19BF03FF" w14:textId="0E23878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598</w:t>
            </w:r>
          </w:p>
        </w:tc>
        <w:tc>
          <w:tcPr>
            <w:tcW w:w="1752" w:type="dxa"/>
          </w:tcPr>
          <w:p w14:paraId="07C3E173" w14:textId="1FD6E675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598</w:t>
            </w:r>
          </w:p>
        </w:tc>
      </w:tr>
      <w:tr w:rsidR="007B09EE" w14:paraId="70E1D421" w14:textId="77777777" w:rsidTr="007B09EE">
        <w:trPr>
          <w:jc w:val="center"/>
        </w:trPr>
        <w:tc>
          <w:tcPr>
            <w:tcW w:w="1303" w:type="dxa"/>
          </w:tcPr>
          <w:p w14:paraId="2D174F06" w14:textId="2FBD5F9F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21.07-28.07</w:t>
            </w:r>
          </w:p>
        </w:tc>
        <w:tc>
          <w:tcPr>
            <w:tcW w:w="1292" w:type="dxa"/>
          </w:tcPr>
          <w:p w14:paraId="0623E464" w14:textId="0ABA7C2F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578</w:t>
            </w:r>
          </w:p>
        </w:tc>
        <w:tc>
          <w:tcPr>
            <w:tcW w:w="1369" w:type="dxa"/>
          </w:tcPr>
          <w:p w14:paraId="7CFE4FC8" w14:textId="407425E3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598</w:t>
            </w:r>
          </w:p>
        </w:tc>
        <w:tc>
          <w:tcPr>
            <w:tcW w:w="1752" w:type="dxa"/>
          </w:tcPr>
          <w:p w14:paraId="2ECFB1B9" w14:textId="38E13D97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598</w:t>
            </w:r>
          </w:p>
        </w:tc>
      </w:tr>
      <w:tr w:rsidR="007B09EE" w14:paraId="561173FB" w14:textId="77777777" w:rsidTr="007B09EE">
        <w:trPr>
          <w:jc w:val="center"/>
        </w:trPr>
        <w:tc>
          <w:tcPr>
            <w:tcW w:w="1303" w:type="dxa"/>
          </w:tcPr>
          <w:p w14:paraId="32B0D246" w14:textId="60A26DB9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28.07-04.08</w:t>
            </w:r>
          </w:p>
        </w:tc>
        <w:tc>
          <w:tcPr>
            <w:tcW w:w="1292" w:type="dxa"/>
          </w:tcPr>
          <w:p w14:paraId="6B8F1173" w14:textId="232636C0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599</w:t>
            </w:r>
          </w:p>
        </w:tc>
        <w:tc>
          <w:tcPr>
            <w:tcW w:w="1369" w:type="dxa"/>
          </w:tcPr>
          <w:p w14:paraId="2FC6657D" w14:textId="1E9CF2CD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619</w:t>
            </w:r>
          </w:p>
        </w:tc>
        <w:tc>
          <w:tcPr>
            <w:tcW w:w="1752" w:type="dxa"/>
          </w:tcPr>
          <w:p w14:paraId="7B1B0165" w14:textId="22DE5AC8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619</w:t>
            </w:r>
          </w:p>
        </w:tc>
      </w:tr>
      <w:tr w:rsidR="007B09EE" w14:paraId="68850D41" w14:textId="77777777" w:rsidTr="007B09EE">
        <w:trPr>
          <w:jc w:val="center"/>
        </w:trPr>
        <w:tc>
          <w:tcPr>
            <w:tcW w:w="1303" w:type="dxa"/>
          </w:tcPr>
          <w:p w14:paraId="73AC3766" w14:textId="50F3737B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04.08-11.08</w:t>
            </w:r>
          </w:p>
        </w:tc>
        <w:tc>
          <w:tcPr>
            <w:tcW w:w="1292" w:type="dxa"/>
          </w:tcPr>
          <w:p w14:paraId="266A30B5" w14:textId="6F38B73D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599</w:t>
            </w:r>
          </w:p>
        </w:tc>
        <w:tc>
          <w:tcPr>
            <w:tcW w:w="1369" w:type="dxa"/>
          </w:tcPr>
          <w:p w14:paraId="46439FD5" w14:textId="54859D0E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619</w:t>
            </w:r>
          </w:p>
        </w:tc>
        <w:tc>
          <w:tcPr>
            <w:tcW w:w="1752" w:type="dxa"/>
          </w:tcPr>
          <w:p w14:paraId="55C45887" w14:textId="56FA1C50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619</w:t>
            </w:r>
          </w:p>
        </w:tc>
      </w:tr>
      <w:tr w:rsidR="007B09EE" w14:paraId="14C980BC" w14:textId="77777777" w:rsidTr="007B09EE">
        <w:trPr>
          <w:jc w:val="center"/>
        </w:trPr>
        <w:tc>
          <w:tcPr>
            <w:tcW w:w="1303" w:type="dxa"/>
          </w:tcPr>
          <w:p w14:paraId="3EF90B8C" w14:textId="42B64E57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11.08-18.08</w:t>
            </w:r>
          </w:p>
        </w:tc>
        <w:tc>
          <w:tcPr>
            <w:tcW w:w="1292" w:type="dxa"/>
          </w:tcPr>
          <w:p w14:paraId="7EA0D68F" w14:textId="6130A3FA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578</w:t>
            </w:r>
          </w:p>
        </w:tc>
        <w:tc>
          <w:tcPr>
            <w:tcW w:w="1369" w:type="dxa"/>
          </w:tcPr>
          <w:p w14:paraId="6745A4E1" w14:textId="7190E0DE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598</w:t>
            </w:r>
          </w:p>
        </w:tc>
        <w:tc>
          <w:tcPr>
            <w:tcW w:w="1752" w:type="dxa"/>
          </w:tcPr>
          <w:p w14:paraId="42215BBF" w14:textId="24373E16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598</w:t>
            </w:r>
          </w:p>
        </w:tc>
      </w:tr>
      <w:tr w:rsidR="007B09EE" w14:paraId="0AEB4AFC" w14:textId="77777777" w:rsidTr="007B09EE">
        <w:trPr>
          <w:jc w:val="center"/>
        </w:trPr>
        <w:tc>
          <w:tcPr>
            <w:tcW w:w="1303" w:type="dxa"/>
          </w:tcPr>
          <w:p w14:paraId="699A9D1E" w14:textId="43AB04B6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18.08-25.08</w:t>
            </w:r>
          </w:p>
        </w:tc>
        <w:tc>
          <w:tcPr>
            <w:tcW w:w="1292" w:type="dxa"/>
          </w:tcPr>
          <w:p w14:paraId="37FC7403" w14:textId="40272414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567</w:t>
            </w:r>
          </w:p>
        </w:tc>
        <w:tc>
          <w:tcPr>
            <w:tcW w:w="1369" w:type="dxa"/>
          </w:tcPr>
          <w:p w14:paraId="4ABAF10C" w14:textId="3101C642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588</w:t>
            </w:r>
          </w:p>
        </w:tc>
        <w:tc>
          <w:tcPr>
            <w:tcW w:w="1752" w:type="dxa"/>
          </w:tcPr>
          <w:p w14:paraId="1C26788C" w14:textId="33728E7E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588</w:t>
            </w:r>
          </w:p>
        </w:tc>
      </w:tr>
      <w:tr w:rsidR="007B09EE" w14:paraId="00E776C9" w14:textId="77777777" w:rsidTr="007B09EE">
        <w:trPr>
          <w:jc w:val="center"/>
        </w:trPr>
        <w:tc>
          <w:tcPr>
            <w:tcW w:w="1303" w:type="dxa"/>
          </w:tcPr>
          <w:p w14:paraId="48E0A367" w14:textId="7E00B9B0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25.08-01.09</w:t>
            </w:r>
          </w:p>
        </w:tc>
        <w:tc>
          <w:tcPr>
            <w:tcW w:w="1292" w:type="dxa"/>
          </w:tcPr>
          <w:p w14:paraId="525DB301" w14:textId="29C3D3F3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478</w:t>
            </w:r>
          </w:p>
        </w:tc>
        <w:tc>
          <w:tcPr>
            <w:tcW w:w="1369" w:type="dxa"/>
          </w:tcPr>
          <w:p w14:paraId="44AE0EBB" w14:textId="16D32E61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498</w:t>
            </w:r>
          </w:p>
        </w:tc>
        <w:tc>
          <w:tcPr>
            <w:tcW w:w="1752" w:type="dxa"/>
          </w:tcPr>
          <w:p w14:paraId="6B38E649" w14:textId="75197401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498</w:t>
            </w:r>
          </w:p>
        </w:tc>
      </w:tr>
      <w:tr w:rsidR="007B09EE" w14:paraId="7EEA2880" w14:textId="77777777" w:rsidTr="007B09EE">
        <w:trPr>
          <w:jc w:val="center"/>
        </w:trPr>
        <w:tc>
          <w:tcPr>
            <w:tcW w:w="1303" w:type="dxa"/>
          </w:tcPr>
          <w:p w14:paraId="419511D0" w14:textId="06797FBC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01.09-08.09</w:t>
            </w:r>
          </w:p>
        </w:tc>
        <w:tc>
          <w:tcPr>
            <w:tcW w:w="1292" w:type="dxa"/>
          </w:tcPr>
          <w:p w14:paraId="3AAF2AC6" w14:textId="35B417E6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389</w:t>
            </w:r>
          </w:p>
        </w:tc>
        <w:tc>
          <w:tcPr>
            <w:tcW w:w="1369" w:type="dxa"/>
          </w:tcPr>
          <w:p w14:paraId="06A7EDF0" w14:textId="7F8F078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409</w:t>
            </w:r>
          </w:p>
        </w:tc>
        <w:tc>
          <w:tcPr>
            <w:tcW w:w="1752" w:type="dxa"/>
          </w:tcPr>
          <w:p w14:paraId="3C9A1A27" w14:textId="6D23B1E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409</w:t>
            </w:r>
          </w:p>
        </w:tc>
      </w:tr>
      <w:tr w:rsidR="007B09EE" w14:paraId="4DFD4185" w14:textId="77777777" w:rsidTr="007B09EE">
        <w:trPr>
          <w:jc w:val="center"/>
        </w:trPr>
        <w:tc>
          <w:tcPr>
            <w:tcW w:w="1303" w:type="dxa"/>
          </w:tcPr>
          <w:p w14:paraId="04B4B8C5" w14:textId="2815FEE4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08.09-15.09</w:t>
            </w:r>
          </w:p>
        </w:tc>
        <w:tc>
          <w:tcPr>
            <w:tcW w:w="1292" w:type="dxa"/>
          </w:tcPr>
          <w:p w14:paraId="25DC4A8C" w14:textId="66895077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359</w:t>
            </w:r>
          </w:p>
        </w:tc>
        <w:tc>
          <w:tcPr>
            <w:tcW w:w="1369" w:type="dxa"/>
          </w:tcPr>
          <w:p w14:paraId="0A6B71C7" w14:textId="4264D820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379</w:t>
            </w:r>
          </w:p>
        </w:tc>
        <w:tc>
          <w:tcPr>
            <w:tcW w:w="1752" w:type="dxa"/>
          </w:tcPr>
          <w:p w14:paraId="19A79B4B" w14:textId="575B1B09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379</w:t>
            </w:r>
          </w:p>
        </w:tc>
      </w:tr>
      <w:tr w:rsidR="007B09EE" w14:paraId="28D5563C" w14:textId="77777777" w:rsidTr="007B09EE">
        <w:trPr>
          <w:trHeight w:val="58"/>
          <w:jc w:val="center"/>
        </w:trPr>
        <w:tc>
          <w:tcPr>
            <w:tcW w:w="1303" w:type="dxa"/>
          </w:tcPr>
          <w:p w14:paraId="0FD61895" w14:textId="50BDCCF1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15.09-22.09</w:t>
            </w:r>
          </w:p>
        </w:tc>
        <w:tc>
          <w:tcPr>
            <w:tcW w:w="1292" w:type="dxa"/>
          </w:tcPr>
          <w:p w14:paraId="139E0D9E" w14:textId="39E88376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329</w:t>
            </w:r>
          </w:p>
        </w:tc>
        <w:tc>
          <w:tcPr>
            <w:tcW w:w="1369" w:type="dxa"/>
          </w:tcPr>
          <w:p w14:paraId="28E8E5F1" w14:textId="509621A4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349</w:t>
            </w:r>
          </w:p>
        </w:tc>
        <w:tc>
          <w:tcPr>
            <w:tcW w:w="1752" w:type="dxa"/>
          </w:tcPr>
          <w:p w14:paraId="2B31995D" w14:textId="72529412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349</w:t>
            </w:r>
          </w:p>
        </w:tc>
      </w:tr>
      <w:tr w:rsidR="007B09EE" w14:paraId="0B1A9776" w14:textId="77777777" w:rsidTr="007B09EE">
        <w:trPr>
          <w:jc w:val="center"/>
        </w:trPr>
        <w:tc>
          <w:tcPr>
            <w:tcW w:w="1303" w:type="dxa"/>
          </w:tcPr>
          <w:p w14:paraId="7E6DB219" w14:textId="780C3CEE" w:rsidR="007B09EE" w:rsidRDefault="007B09EE" w:rsidP="003D6A55">
            <w:pPr>
              <w:spacing w:after="100" w:afterAutospacing="1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22.09-29.09</w:t>
            </w:r>
          </w:p>
        </w:tc>
        <w:tc>
          <w:tcPr>
            <w:tcW w:w="1292" w:type="dxa"/>
          </w:tcPr>
          <w:p w14:paraId="7C81D6B6" w14:textId="47561B21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199</w:t>
            </w:r>
          </w:p>
        </w:tc>
        <w:tc>
          <w:tcPr>
            <w:tcW w:w="1369" w:type="dxa"/>
          </w:tcPr>
          <w:p w14:paraId="36B7D605" w14:textId="7F93498F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219</w:t>
            </w:r>
          </w:p>
        </w:tc>
        <w:tc>
          <w:tcPr>
            <w:tcW w:w="1752" w:type="dxa"/>
          </w:tcPr>
          <w:p w14:paraId="4E9A28C3" w14:textId="1A8FF8D8" w:rsidR="007B09EE" w:rsidRDefault="007B09EE" w:rsidP="007B09EE">
            <w:pPr>
              <w:spacing w:after="100" w:afterAutospacing="1"/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219</w:t>
            </w:r>
          </w:p>
        </w:tc>
      </w:tr>
    </w:tbl>
    <w:p w14:paraId="3F8F0256" w14:textId="1DDFA305" w:rsidR="001970BF" w:rsidRPr="001970BF" w:rsidRDefault="001970BF" w:rsidP="007B09E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mk-MK"/>
        </w:rPr>
      </w:pPr>
      <w:r w:rsidRPr="001970BF">
        <w:rPr>
          <w:rFonts w:asciiTheme="minorHAnsi" w:hAnsiTheme="minorHAnsi" w:cstheme="minorHAnsi"/>
          <w:sz w:val="22"/>
          <w:szCs w:val="22"/>
          <w:lang w:val="mk-MK"/>
        </w:rPr>
        <w:t>Цените</w:t>
      </w:r>
      <w:r w:rsidR="006746BA">
        <w:rPr>
          <w:rFonts w:asciiTheme="minorHAnsi" w:hAnsiTheme="minorHAnsi" w:cstheme="minorHAnsi"/>
          <w:sz w:val="22"/>
          <w:szCs w:val="22"/>
          <w:lang w:val="mk-MK"/>
        </w:rPr>
        <w:t xml:space="preserve"> во табелата</w:t>
      </w:r>
      <w:r w:rsidRPr="001970BF">
        <w:rPr>
          <w:rFonts w:asciiTheme="minorHAnsi" w:hAnsiTheme="minorHAnsi" w:cstheme="minorHAnsi"/>
          <w:sz w:val="22"/>
          <w:szCs w:val="22"/>
          <w:lang w:val="mk-MK"/>
        </w:rPr>
        <w:t xml:space="preserve"> се изразени за наем на студио</w:t>
      </w:r>
      <w:r w:rsidR="005364D1">
        <w:rPr>
          <w:rFonts w:asciiTheme="minorHAnsi" w:hAnsiTheme="minorHAnsi" w:cstheme="minorHAnsi"/>
          <w:sz w:val="22"/>
          <w:szCs w:val="22"/>
          <w:lang w:val="mk-MK"/>
        </w:rPr>
        <w:t xml:space="preserve"> за 7 ноќи</w:t>
      </w:r>
      <w:r w:rsidR="00B146D9">
        <w:rPr>
          <w:rFonts w:asciiTheme="minorHAnsi" w:hAnsiTheme="minorHAnsi" w:cstheme="minorHAnsi"/>
          <w:sz w:val="22"/>
          <w:szCs w:val="22"/>
          <w:lang w:val="mk-MK"/>
        </w:rPr>
        <w:t xml:space="preserve"> во евра,</w:t>
      </w:r>
      <w:r w:rsidRPr="001970BF">
        <w:rPr>
          <w:rFonts w:asciiTheme="minorHAnsi" w:hAnsiTheme="minorHAnsi" w:cstheme="minorHAnsi"/>
          <w:sz w:val="22"/>
          <w:szCs w:val="22"/>
          <w:lang w:val="mk-MK"/>
        </w:rPr>
        <w:t xml:space="preserve"> без превоз</w:t>
      </w:r>
    </w:p>
    <w:p w14:paraId="3F5F909F" w14:textId="77777777" w:rsidR="001970BF" w:rsidRPr="007B09EE" w:rsidRDefault="001970BF" w:rsidP="001970BF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212529"/>
          <w:lang w:val="mk-MK"/>
        </w:rPr>
      </w:pPr>
      <w:r w:rsidRPr="007B09EE">
        <w:rPr>
          <w:rFonts w:eastAsia="Times New Roman" w:cstheme="minorHAnsi"/>
          <w:b/>
          <w:bCs/>
          <w:color w:val="212529"/>
          <w:lang w:val="mk-MK"/>
        </w:rPr>
        <w:t>Што е вклучено во цената</w:t>
      </w:r>
    </w:p>
    <w:p w14:paraId="12883369" w14:textId="420913E0" w:rsid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* Сместување во Студио за 7 ноќи</w:t>
      </w:r>
      <w:r w:rsidR="00EE31BB">
        <w:rPr>
          <w:rFonts w:eastAsia="Times New Roman" w:cstheme="minorHAnsi"/>
          <w:lang w:val="mk-MK"/>
        </w:rPr>
        <w:t xml:space="preserve"> (НАЕМ)</w:t>
      </w:r>
    </w:p>
    <w:p w14:paraId="2626E985" w14:textId="5E019888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lang w:val="mk-MK"/>
        </w:rPr>
      </w:pPr>
      <w:r w:rsidRPr="007B09EE">
        <w:rPr>
          <w:rFonts w:eastAsia="Times New Roman" w:cstheme="minorHAnsi"/>
          <w:b/>
          <w:bCs/>
          <w:color w:val="212529"/>
          <w:lang w:val="mk-MK"/>
        </w:rPr>
        <w:t>Што не е вклучено во цената</w:t>
      </w:r>
    </w:p>
    <w:p w14:paraId="3DD95388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* Превоз до избраниот објект во Грција.</w:t>
      </w:r>
    </w:p>
    <w:p w14:paraId="5566556E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* Задолжително патничко осигурување.</w:t>
      </w:r>
    </w:p>
    <w:p w14:paraId="51E852AC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* Останати индивидуални трошоци, факултативни екскурзии, дополнителни оброци….</w:t>
      </w:r>
    </w:p>
    <w:p w14:paraId="58B87809" w14:textId="54556C21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* Турситичка Такса  по соба од ноќ</w:t>
      </w:r>
      <w:r w:rsidR="005364D1" w:rsidRPr="007B09EE">
        <w:rPr>
          <w:rFonts w:eastAsia="Times New Roman" w:cstheme="minorHAnsi"/>
          <w:lang w:val="mk-MK"/>
        </w:rPr>
        <w:t xml:space="preserve"> </w:t>
      </w:r>
    </w:p>
    <w:p w14:paraId="37E1CC29" w14:textId="77777777" w:rsidR="001970BF" w:rsidRPr="007B09EE" w:rsidRDefault="001970BF" w:rsidP="001970BF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212529"/>
          <w:lang w:val="mk-MK"/>
        </w:rPr>
      </w:pPr>
      <w:r w:rsidRPr="007B09EE">
        <w:rPr>
          <w:rFonts w:eastAsia="Times New Roman" w:cstheme="minorHAnsi"/>
          <w:b/>
          <w:bCs/>
          <w:color w:val="212529"/>
          <w:lang w:val="mk-MK"/>
        </w:rPr>
        <w:lastRenderedPageBreak/>
        <w:t>Важно</w:t>
      </w:r>
    </w:p>
    <w:p w14:paraId="6C620108" w14:textId="047569B0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Доплата за туристичка такса  по соба на ден (се плаќа во објектот)</w:t>
      </w:r>
    </w:p>
    <w:p w14:paraId="06CE7C55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Во соба, дозволено е сместување на лица согласно предвидениот капацитет. Преку дозволениот број може да се смести максимум едно дете до 6 години во кревет со двајца возрасни</w:t>
      </w:r>
    </w:p>
    <w:p w14:paraId="3A847610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Поради генерално чистење на студијата после секоја смена, истите се напуштаат до 10:00 (локално време), а сместувањето е после 14:00 часот (локално време);</w:t>
      </w:r>
    </w:p>
    <w:p w14:paraId="06B20B99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Хигиената во објектот за време престојот ја одржуваат самите гости;</w:t>
      </w:r>
    </w:p>
    <w:p w14:paraId="7773A081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Агенција го задржува правото во случај на слободни (непродадени) капацитете да ги објави и продаде слободните капацитети по Last Minute цени при што лицата кои го уплатиле аранжманот по редовен ценовник, немаат право на надомест на средства за разлика во цена.</w:t>
      </w:r>
    </w:p>
    <w:p w14:paraId="29E17059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Фотографиите од сместувачкиот капацитет се од повеќе студиа, а не се селектирани од едно студио, истите служат за да дадат генерален впечаток на објектот за сместување.</w:t>
      </w:r>
    </w:p>
    <w:p w14:paraId="489FC6FF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Кујните во сите студиа се опремени со најосновен прибор за подготовка на лесни јадења.</w:t>
      </w:r>
    </w:p>
    <w:p w14:paraId="34A1F51C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Јачината на сигналот на Интернет, брзината и квалитетот на поврзување, како и мрежната стабилност зависи исклучиво од давателот, техничките можности во одморалиштето и самиот регион и други фактори.</w:t>
      </w:r>
    </w:p>
    <w:p w14:paraId="44451028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Сопствениците на објектите го задржуваат правото при евентуално направена причинета штета да извршат наплата за истата од клиентите кои се сместени во моментот.</w:t>
      </w:r>
    </w:p>
    <w:p w14:paraId="2889B855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Превоз од  Скопје / Велес / Неготино / Смоквице / Гевгелија;</w:t>
      </w:r>
    </w:p>
    <w:p w14:paraId="46715AA3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Патниците самостојно го пренесуваат својот багаж од местото на запирање до објектот на сместување.</w:t>
      </w:r>
    </w:p>
    <w:p w14:paraId="05AEFD2E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Секој патник има право на превоз на 1 парче багаж до 20 кг и 1 парче рачен багаж.</w:t>
      </w:r>
    </w:p>
    <w:p w14:paraId="253378A6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Еarly Booking попустите НЕ се комбинираат со други попусти</w:t>
      </w:r>
    </w:p>
    <w:p w14:paraId="42A82EDA" w14:textId="77777777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>– За уплата на два последователни термини, одобруваме 10% попуст на вториот термин;</w:t>
      </w:r>
    </w:p>
    <w:p w14:paraId="491A4407" w14:textId="5514386F" w:rsidR="001970BF" w:rsidRPr="007B09EE" w:rsidRDefault="001970BF" w:rsidP="007B09EE">
      <w:pPr>
        <w:shd w:val="clear" w:color="auto" w:fill="FFFFFF"/>
        <w:spacing w:after="0" w:line="240" w:lineRule="auto"/>
        <w:rPr>
          <w:rFonts w:eastAsia="Times New Roman" w:cstheme="minorHAnsi"/>
          <w:lang w:val="mk-MK"/>
        </w:rPr>
      </w:pPr>
      <w:r w:rsidRPr="007B09EE">
        <w:rPr>
          <w:rFonts w:eastAsia="Times New Roman" w:cstheme="minorHAnsi"/>
          <w:lang w:val="mk-MK"/>
        </w:rPr>
        <w:t xml:space="preserve">– Доплата за превоз: </w:t>
      </w:r>
      <w:r w:rsidR="00053F46" w:rsidRPr="007B09EE">
        <w:rPr>
          <w:rFonts w:eastAsia="Times New Roman" w:cstheme="minorHAnsi"/>
          <w:lang w:val="mk-MK"/>
        </w:rPr>
        <w:t>5</w:t>
      </w:r>
      <w:r w:rsidRPr="007B09EE">
        <w:rPr>
          <w:rFonts w:eastAsia="Times New Roman" w:cstheme="minorHAnsi"/>
          <w:lang w:val="mk-MK"/>
        </w:rPr>
        <w:t xml:space="preserve">0€ за возрасни / </w:t>
      </w:r>
      <w:r w:rsidR="00053F46" w:rsidRPr="007B09EE">
        <w:rPr>
          <w:rFonts w:eastAsia="Times New Roman" w:cstheme="minorHAnsi"/>
          <w:lang w:val="mk-MK"/>
        </w:rPr>
        <w:t>4</w:t>
      </w:r>
      <w:r w:rsidRPr="007B09EE">
        <w:rPr>
          <w:rFonts w:eastAsia="Times New Roman" w:cstheme="minorHAnsi"/>
          <w:lang w:val="mk-MK"/>
        </w:rPr>
        <w:t>0€ за деца до 12 год. Деца до 2 год. – бесплатно (без седиште);</w:t>
      </w:r>
    </w:p>
    <w:p w14:paraId="02BB2ED3" w14:textId="2B3F7596" w:rsidR="001970BF" w:rsidRPr="00225951" w:rsidRDefault="001970BF" w:rsidP="001970B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val="mk-MK"/>
        </w:rPr>
      </w:pPr>
    </w:p>
    <w:p w14:paraId="49FD15E7" w14:textId="77777777" w:rsidR="003D20F5" w:rsidRPr="00D77F88" w:rsidRDefault="003D20F5">
      <w:pPr>
        <w:rPr>
          <w:lang w:val="mk-MK"/>
        </w:rPr>
      </w:pPr>
    </w:p>
    <w:sectPr w:rsidR="003D20F5" w:rsidRPr="00D77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CD0B" w14:textId="77777777" w:rsidR="00BA5957" w:rsidRDefault="00BA5957" w:rsidP="007B09EE">
      <w:pPr>
        <w:spacing w:after="0" w:line="240" w:lineRule="auto"/>
      </w:pPr>
      <w:r>
        <w:separator/>
      </w:r>
    </w:p>
  </w:endnote>
  <w:endnote w:type="continuationSeparator" w:id="0">
    <w:p w14:paraId="5C9C6876" w14:textId="77777777" w:rsidR="00BA5957" w:rsidRDefault="00BA5957" w:rsidP="007B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E27D" w14:textId="77777777" w:rsidR="00BA5957" w:rsidRDefault="00BA5957" w:rsidP="007B09EE">
      <w:pPr>
        <w:spacing w:after="0" w:line="240" w:lineRule="auto"/>
      </w:pPr>
      <w:r>
        <w:separator/>
      </w:r>
    </w:p>
  </w:footnote>
  <w:footnote w:type="continuationSeparator" w:id="0">
    <w:p w14:paraId="55E1616D" w14:textId="77777777" w:rsidR="00BA5957" w:rsidRDefault="00BA5957" w:rsidP="007B0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F5"/>
    <w:rsid w:val="00053F46"/>
    <w:rsid w:val="000E6253"/>
    <w:rsid w:val="001970BF"/>
    <w:rsid w:val="003440E4"/>
    <w:rsid w:val="003D20F5"/>
    <w:rsid w:val="003D6A55"/>
    <w:rsid w:val="003E16D6"/>
    <w:rsid w:val="005314D9"/>
    <w:rsid w:val="005364D1"/>
    <w:rsid w:val="006746BA"/>
    <w:rsid w:val="00791354"/>
    <w:rsid w:val="007B09EE"/>
    <w:rsid w:val="0082200F"/>
    <w:rsid w:val="008A0607"/>
    <w:rsid w:val="009418BC"/>
    <w:rsid w:val="00B117B0"/>
    <w:rsid w:val="00B146D9"/>
    <w:rsid w:val="00B85822"/>
    <w:rsid w:val="00BA5957"/>
    <w:rsid w:val="00BC2ADC"/>
    <w:rsid w:val="00D77F88"/>
    <w:rsid w:val="00E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018A"/>
  <w15:chartTrackingRefBased/>
  <w15:docId w15:val="{8D24077B-C9BD-4034-9451-6B39DA12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0B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0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200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0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0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10T13:42:16.41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10T13:42:24.41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AB78-6604-4DB5-B0C9-3571C63E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2024-02-20T15:24:00Z</dcterms:created>
  <dcterms:modified xsi:type="dcterms:W3CDTF">2024-02-22T12:32:00Z</dcterms:modified>
</cp:coreProperties>
</file>