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38DBC" w14:textId="19589B1C" w:rsidR="004C03A5" w:rsidRPr="009F6AA7" w:rsidRDefault="004C03A5" w:rsidP="009F6AA7">
      <w:pPr>
        <w:spacing w:before="240" w:line="240" w:lineRule="auto"/>
        <w:ind w:firstLine="720"/>
        <w:jc w:val="center"/>
        <w:rPr>
          <w:rFonts w:cstheme="minorHAnsi"/>
          <w:b/>
          <w:bCs/>
          <w:color w:val="000000" w:themeColor="text1"/>
          <w:shd w:val="clear" w:color="auto" w:fill="FFFFFF"/>
        </w:rPr>
      </w:pPr>
      <w:r w:rsidRPr="009F6AA7">
        <w:rPr>
          <w:rFonts w:cstheme="minorHAnsi"/>
          <w:b/>
          <w:bCs/>
          <w:color w:val="000000" w:themeColor="text1"/>
          <w:shd w:val="clear" w:color="auto" w:fill="FFFFFF"/>
        </w:rPr>
        <w:t xml:space="preserve">ПРОГРАМА ЗА ИСТАНБУЛ ПО ПОВОД </w:t>
      </w:r>
      <w:r w:rsidRPr="009F6AA7">
        <w:rPr>
          <w:rFonts w:cstheme="minorHAnsi"/>
          <w:b/>
          <w:bCs/>
          <w:color w:val="000000" w:themeColor="text1"/>
          <w:shd w:val="clear" w:color="auto" w:fill="FFFFFF"/>
          <w:lang w:val="en-US"/>
        </w:rPr>
        <w:t>11</w:t>
      </w:r>
      <w:r w:rsidRPr="009F6AA7">
        <w:rPr>
          <w:rFonts w:cstheme="minorHAnsi"/>
          <w:b/>
          <w:bCs/>
          <w:color w:val="000000" w:themeColor="text1"/>
          <w:shd w:val="clear" w:color="auto" w:fill="FFFFFF"/>
        </w:rPr>
        <w:t xml:space="preserve"> ОКТОМВРИ 3 НОЌИ</w:t>
      </w:r>
    </w:p>
    <w:p w14:paraId="2771225E" w14:textId="77777777" w:rsidR="004C03A5" w:rsidRPr="009F6AA7" w:rsidRDefault="004C03A5" w:rsidP="009F6AA7">
      <w:pPr>
        <w:spacing w:before="240" w:line="240" w:lineRule="auto"/>
        <w:rPr>
          <w:rFonts w:cstheme="minorHAnsi"/>
          <w:color w:val="000000" w:themeColor="text1"/>
          <w:shd w:val="clear" w:color="auto" w:fill="FFFFFF"/>
        </w:rPr>
      </w:pPr>
    </w:p>
    <w:p w14:paraId="49DA2057" w14:textId="73E620F8" w:rsidR="004C03A5" w:rsidRPr="009F6AA7" w:rsidRDefault="004C03A5" w:rsidP="009F6AA7">
      <w:pPr>
        <w:spacing w:before="240" w:line="240" w:lineRule="auto"/>
        <w:jc w:val="center"/>
        <w:rPr>
          <w:rFonts w:cstheme="minorHAnsi"/>
          <w:color w:val="000000" w:themeColor="text1"/>
          <w:shd w:val="clear" w:color="auto" w:fill="FFFFFF"/>
        </w:rPr>
      </w:pPr>
      <w:r w:rsidRPr="009F6AA7">
        <w:rPr>
          <w:rFonts w:cstheme="minorHAnsi"/>
          <w:color w:val="000000" w:themeColor="text1"/>
          <w:shd w:val="clear" w:color="auto" w:fill="FFFFFF"/>
        </w:rPr>
        <w:t>Патувајте во Истанбул по повод 11-ти Октомври заедно со Ескејп Травел. Град на два континента, преку 20 милиони жители, историја, уметност, храна и многу приказни.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 Градот отсекогаш бил, а и ден денес е истакнат центар на економијата, културата и трговијата, каде трговците, локалното население и туристите од сите различни делови на светот доаѓаат да го искусат егзотичното.  Многумина го нарекуваат и „Главниот град на светот“, други пак „Мостот помеѓу Европа и Азија“. Препознатлив по беспрекорната турска кујна, со уникатни рецепти како познатиот Искендер, сендвич со риба, баклава, ќунефе алва во боја и секако турски локум. Истанбул е град каде сите традиции се спојуваат во едно. Наполеон Бонапарта за Истанбул рекол: „Ако светот беше една држава, Истанбул ќе беше нејзиниот главен град.</w:t>
      </w:r>
    </w:p>
    <w:p w14:paraId="2052F8BF" w14:textId="77777777" w:rsidR="009F6AA7" w:rsidRDefault="004C03A5" w:rsidP="009F6AA7">
      <w:pPr>
        <w:spacing w:after="0" w:line="240" w:lineRule="auto"/>
        <w:jc w:val="center"/>
        <w:rPr>
          <w:rFonts w:cstheme="minorHAnsi"/>
          <w:b/>
          <w:bCs/>
          <w:color w:val="000000" w:themeColor="text1"/>
          <w:shd w:val="clear" w:color="auto" w:fill="FFFFFF"/>
        </w:rPr>
      </w:pPr>
      <w:r w:rsidRPr="009F6AA7">
        <w:rPr>
          <w:rFonts w:cstheme="minorHAnsi"/>
          <w:b/>
          <w:bCs/>
          <w:color w:val="000000" w:themeColor="text1"/>
          <w:shd w:val="clear" w:color="auto" w:fill="FFFFFF"/>
        </w:rPr>
        <w:t>Поаѓање 11.10.2023</w:t>
      </w:r>
    </w:p>
    <w:p w14:paraId="30CCE194" w14:textId="61FF75B1" w:rsidR="004C03A5" w:rsidRPr="009F6AA7" w:rsidRDefault="004C03A5" w:rsidP="009F6AA7">
      <w:pPr>
        <w:spacing w:after="0" w:line="240" w:lineRule="auto"/>
        <w:jc w:val="center"/>
        <w:rPr>
          <w:rFonts w:cstheme="minorHAnsi"/>
          <w:b/>
          <w:bCs/>
          <w:color w:val="000000" w:themeColor="text1"/>
          <w:shd w:val="clear" w:color="auto" w:fill="FFFFFF"/>
        </w:rPr>
      </w:pPr>
      <w:r w:rsidRPr="009F6AA7">
        <w:rPr>
          <w:rFonts w:cstheme="minorHAnsi"/>
          <w:b/>
          <w:bCs/>
          <w:color w:val="000000" w:themeColor="text1"/>
          <w:shd w:val="clear" w:color="auto" w:fill="FFFFFF"/>
        </w:rPr>
        <w:t>Враќање 15.10.2023</w:t>
      </w:r>
    </w:p>
    <w:p w14:paraId="6D5A162A" w14:textId="3FEA25E1" w:rsidR="009F6AA7" w:rsidRDefault="004C03A5" w:rsidP="009F6AA7">
      <w:pPr>
        <w:spacing w:after="0" w:line="240" w:lineRule="auto"/>
        <w:jc w:val="center"/>
        <w:rPr>
          <w:rFonts w:cstheme="minorHAnsi"/>
          <w:b/>
          <w:bCs/>
          <w:color w:val="000000" w:themeColor="text1"/>
          <w:shd w:val="clear" w:color="auto" w:fill="FFFFFF"/>
        </w:rPr>
      </w:pPr>
      <w:r w:rsidRPr="009F6AA7">
        <w:rPr>
          <w:rFonts w:cstheme="minorHAnsi"/>
          <w:b/>
          <w:bCs/>
          <w:color w:val="000000" w:themeColor="text1"/>
          <w:shd w:val="clear" w:color="auto" w:fill="FFFFFF"/>
        </w:rPr>
        <w:t>Цена по лице: 1</w:t>
      </w:r>
      <w:r w:rsidR="009F6AA7">
        <w:rPr>
          <w:rFonts w:cstheme="minorHAnsi"/>
          <w:b/>
          <w:bCs/>
          <w:color w:val="000000" w:themeColor="text1"/>
          <w:shd w:val="clear" w:color="auto" w:fill="FFFFFF"/>
        </w:rPr>
        <w:t>5</w:t>
      </w:r>
      <w:r w:rsidRPr="009F6AA7">
        <w:rPr>
          <w:rFonts w:cstheme="minorHAnsi"/>
          <w:b/>
          <w:bCs/>
          <w:color w:val="000000" w:themeColor="text1"/>
          <w:shd w:val="clear" w:color="auto" w:fill="FFFFFF"/>
        </w:rPr>
        <w:t>9евра (</w:t>
      </w:r>
      <w:r w:rsidR="00E56E29">
        <w:rPr>
          <w:rFonts w:cstheme="minorHAnsi"/>
          <w:b/>
          <w:bCs/>
          <w:color w:val="000000" w:themeColor="text1"/>
          <w:shd w:val="clear" w:color="auto" w:fill="FFFFFF"/>
        </w:rPr>
        <w:t xml:space="preserve">9858 </w:t>
      </w:r>
      <w:r w:rsidRPr="009F6AA7">
        <w:rPr>
          <w:rFonts w:cstheme="minorHAnsi"/>
          <w:b/>
          <w:bCs/>
          <w:color w:val="000000" w:themeColor="text1"/>
          <w:shd w:val="clear" w:color="auto" w:fill="FFFFFF"/>
        </w:rPr>
        <w:t xml:space="preserve">денари) </w:t>
      </w:r>
    </w:p>
    <w:p w14:paraId="1B3D675B" w14:textId="5802988B" w:rsidR="004C03A5" w:rsidRPr="009F6AA7" w:rsidRDefault="004C03A5" w:rsidP="009F6AA7">
      <w:pPr>
        <w:spacing w:after="0" w:line="240" w:lineRule="auto"/>
        <w:jc w:val="center"/>
        <w:rPr>
          <w:rFonts w:cstheme="minorHAnsi"/>
          <w:b/>
          <w:bCs/>
          <w:color w:val="000000" w:themeColor="text1"/>
          <w:shd w:val="clear" w:color="auto" w:fill="FFFFFF"/>
        </w:rPr>
      </w:pPr>
      <w:r w:rsidRPr="009F6AA7">
        <w:rPr>
          <w:rFonts w:cstheme="minorHAnsi"/>
          <w:b/>
          <w:bCs/>
          <w:color w:val="000000" w:themeColor="text1"/>
          <w:shd w:val="clear" w:color="auto" w:fill="FFFFFF"/>
        </w:rPr>
        <w:t>промо 1</w:t>
      </w:r>
      <w:r w:rsidR="00E56E29">
        <w:rPr>
          <w:rFonts w:cstheme="minorHAnsi"/>
          <w:b/>
          <w:bCs/>
          <w:color w:val="000000" w:themeColor="text1"/>
          <w:shd w:val="clear" w:color="auto" w:fill="FFFFFF"/>
        </w:rPr>
        <w:t>3</w:t>
      </w:r>
      <w:r w:rsidRPr="009F6AA7">
        <w:rPr>
          <w:rFonts w:cstheme="minorHAnsi"/>
          <w:b/>
          <w:bCs/>
          <w:color w:val="000000" w:themeColor="text1"/>
          <w:shd w:val="clear" w:color="auto" w:fill="FFFFFF"/>
        </w:rPr>
        <w:t>9евра (</w:t>
      </w:r>
      <w:r w:rsidR="00E56E29">
        <w:rPr>
          <w:rFonts w:cstheme="minorHAnsi"/>
          <w:b/>
          <w:bCs/>
          <w:color w:val="000000" w:themeColor="text1"/>
          <w:shd w:val="clear" w:color="auto" w:fill="FFFFFF"/>
        </w:rPr>
        <w:t xml:space="preserve">8618 </w:t>
      </w:r>
      <w:r w:rsidRPr="009F6AA7">
        <w:rPr>
          <w:rFonts w:cstheme="minorHAnsi"/>
          <w:b/>
          <w:bCs/>
          <w:color w:val="000000" w:themeColor="text1"/>
          <w:shd w:val="clear" w:color="auto" w:fill="FFFFFF"/>
        </w:rPr>
        <w:t>денари)</w:t>
      </w:r>
    </w:p>
    <w:p w14:paraId="1DB2C5CF" w14:textId="77777777" w:rsidR="004C03A5" w:rsidRPr="009F6AA7" w:rsidRDefault="004C03A5" w:rsidP="009F6AA7">
      <w:pPr>
        <w:spacing w:after="0" w:line="240" w:lineRule="auto"/>
        <w:jc w:val="center"/>
        <w:rPr>
          <w:rFonts w:cstheme="minorHAnsi"/>
          <w:b/>
          <w:bCs/>
          <w:color w:val="000000" w:themeColor="text1"/>
          <w:shd w:val="clear" w:color="auto" w:fill="FFFFFF"/>
        </w:rPr>
      </w:pPr>
      <w:r w:rsidRPr="009F6AA7">
        <w:rPr>
          <w:rFonts w:cstheme="minorHAnsi"/>
          <w:b/>
          <w:bCs/>
          <w:color w:val="000000" w:themeColor="text1"/>
          <w:shd w:val="clear" w:color="auto" w:fill="FFFFFF"/>
        </w:rPr>
        <w:t>Превоз: Автобуски</w:t>
      </w:r>
    </w:p>
    <w:p w14:paraId="6E5B4F11" w14:textId="77777777" w:rsidR="004C03A5" w:rsidRPr="009F6AA7" w:rsidRDefault="004C03A5" w:rsidP="009F6AA7">
      <w:pPr>
        <w:spacing w:after="0" w:line="240" w:lineRule="auto"/>
        <w:jc w:val="center"/>
        <w:rPr>
          <w:rFonts w:cstheme="minorHAnsi"/>
          <w:b/>
          <w:bCs/>
          <w:color w:val="000000" w:themeColor="text1"/>
          <w:shd w:val="clear" w:color="auto" w:fill="FFFFFF"/>
        </w:rPr>
      </w:pPr>
      <w:r w:rsidRPr="009F6AA7">
        <w:rPr>
          <w:rFonts w:cstheme="minorHAnsi"/>
          <w:b/>
          <w:bCs/>
          <w:color w:val="000000" w:themeColor="text1"/>
          <w:shd w:val="clear" w:color="auto" w:fill="FFFFFF"/>
        </w:rPr>
        <w:t>Сместување: хотел со 3*</w:t>
      </w:r>
    </w:p>
    <w:p w14:paraId="3DC6E6FC" w14:textId="77777777" w:rsidR="004C03A5" w:rsidRPr="009F6AA7" w:rsidRDefault="004C03A5" w:rsidP="009F6AA7">
      <w:pPr>
        <w:spacing w:before="240" w:line="240" w:lineRule="auto"/>
        <w:ind w:left="2880" w:firstLine="720"/>
        <w:rPr>
          <w:rFonts w:cstheme="minorHAnsi"/>
          <w:b/>
          <w:bCs/>
          <w:color w:val="000000" w:themeColor="text1"/>
          <w:u w:val="single"/>
          <w:shd w:val="clear" w:color="auto" w:fill="FFFFFF"/>
        </w:rPr>
      </w:pPr>
      <w:r w:rsidRPr="009F6AA7">
        <w:rPr>
          <w:rFonts w:cstheme="minorHAnsi"/>
          <w:b/>
          <w:bCs/>
          <w:color w:val="000000" w:themeColor="text1"/>
          <w:u w:val="single"/>
          <w:shd w:val="clear" w:color="auto" w:fill="FFFFFF"/>
        </w:rPr>
        <w:t>ПЛАН И ПРОГРАМА</w:t>
      </w:r>
    </w:p>
    <w:p w14:paraId="73D552D4" w14:textId="77777777" w:rsidR="00E56E29" w:rsidRDefault="006E4893" w:rsidP="00E56E29">
      <w:pPr>
        <w:spacing w:after="0" w:line="240" w:lineRule="auto"/>
        <w:rPr>
          <w:rFonts w:cstheme="minorHAnsi"/>
          <w:b/>
          <w:bCs/>
          <w:color w:val="000000" w:themeColor="text1"/>
          <w:shd w:val="clear" w:color="auto" w:fill="FFFFFF"/>
        </w:rPr>
      </w:pPr>
      <w:r w:rsidRPr="00E56E29">
        <w:rPr>
          <w:rFonts w:cstheme="minorHAnsi"/>
          <w:b/>
          <w:bCs/>
          <w:color w:val="000000" w:themeColor="text1"/>
          <w:shd w:val="clear" w:color="auto" w:fill="FFFFFF"/>
        </w:rPr>
        <w:t>ПРВ ДЕН 11.10.2023 среда</w:t>
      </w:r>
    </w:p>
    <w:p w14:paraId="1C4717FE" w14:textId="77777777" w:rsidR="00E56E29" w:rsidRDefault="00AD7827" w:rsidP="00E56E29">
      <w:pPr>
        <w:spacing w:before="240" w:line="240" w:lineRule="auto"/>
        <w:rPr>
          <w:rFonts w:cstheme="minorHAnsi"/>
          <w:color w:val="000000" w:themeColor="text1"/>
          <w:shd w:val="clear" w:color="auto" w:fill="FFFFFF"/>
        </w:rPr>
      </w:pPr>
      <w:r w:rsidRPr="009F6AA7">
        <w:rPr>
          <w:rFonts w:cstheme="minorHAnsi"/>
          <w:color w:val="000000" w:themeColor="text1"/>
          <w:shd w:val="clear" w:color="auto" w:fill="FFFFFF"/>
        </w:rPr>
        <w:t>Нашите водичи се добро обучени и искусни во спроведувањето на протоколот за безбедност при патувањето. Турата стартува од паркингот на Хотел Русија околу 15:00 часот од Скопје. Попатни застанувања за качување на други патници, ноќно возење со попатни паузи, царински формалности, презентација на програма и информации околу тоа што ги очекува патниците во наредните четири дена. Агенцијата ги контактира патниците на два дена пред поаѓање во врска со точното време и место на поаѓање.Седиштата во автобус се нумерирани според датите на уплата, доколку одредени патници имаат посебни барања за конкретно седиште</w:t>
      </w:r>
      <w:r w:rsidR="00B9508C" w:rsidRPr="009F6AA7">
        <w:rPr>
          <w:rFonts w:cstheme="minorHAnsi"/>
          <w:color w:val="000000" w:themeColor="text1"/>
          <w:shd w:val="clear" w:color="auto" w:fill="FFFFFF"/>
        </w:rPr>
        <w:t xml:space="preserve"> истото го доплаќаат </w:t>
      </w:r>
      <w:r w:rsidR="00493B97" w:rsidRPr="009F6AA7">
        <w:rPr>
          <w:rFonts w:cstheme="minorHAnsi"/>
          <w:color w:val="000000" w:themeColor="text1"/>
          <w:shd w:val="clear" w:color="auto" w:fill="FFFFFF"/>
        </w:rPr>
        <w:t xml:space="preserve">во агенција. Пристигнување во хотел околу 09:00 часот наутро. </w:t>
      </w:r>
    </w:p>
    <w:p w14:paraId="13DD64DA" w14:textId="77777777" w:rsidR="00E56E29" w:rsidRDefault="00CE1368" w:rsidP="00E56E29">
      <w:pPr>
        <w:spacing w:after="0" w:line="240" w:lineRule="auto"/>
        <w:rPr>
          <w:rStyle w:val="Strong"/>
          <w:rFonts w:cstheme="minorHAnsi"/>
          <w:color w:val="000000" w:themeColor="text1"/>
        </w:rPr>
      </w:pPr>
      <w:r w:rsidRPr="00E56E29">
        <w:rPr>
          <w:rStyle w:val="Strong"/>
          <w:rFonts w:cstheme="minorHAnsi"/>
          <w:color w:val="000000" w:themeColor="text1"/>
        </w:rPr>
        <w:t>ВТОР ДЕН 12.10.2023 четврток</w:t>
      </w:r>
    </w:p>
    <w:p w14:paraId="4072082D" w14:textId="77777777" w:rsidR="00E56E29" w:rsidRDefault="004C03A5" w:rsidP="00E56E29">
      <w:pPr>
        <w:spacing w:after="0" w:line="240" w:lineRule="auto"/>
        <w:rPr>
          <w:rStyle w:val="Strong"/>
          <w:rFonts w:cstheme="minorHAnsi"/>
          <w:color w:val="000000" w:themeColor="text1"/>
        </w:rPr>
      </w:pPr>
      <w:r w:rsidRPr="009F6AA7">
        <w:rPr>
          <w:rStyle w:val="Strong"/>
          <w:rFonts w:cstheme="minorHAnsi"/>
          <w:color w:val="000000" w:themeColor="text1"/>
        </w:rPr>
        <w:t>Пристигнување на групта во Истанбул</w:t>
      </w:r>
    </w:p>
    <w:p w14:paraId="4D59E926" w14:textId="571BFFFD" w:rsidR="00CE1368" w:rsidRPr="009F6AA7" w:rsidRDefault="004C03A5" w:rsidP="00E56E29">
      <w:pPr>
        <w:spacing w:after="0" w:line="240" w:lineRule="auto"/>
        <w:rPr>
          <w:rFonts w:cstheme="minorHAnsi"/>
          <w:color w:val="000000" w:themeColor="text1"/>
        </w:rPr>
      </w:pPr>
      <w:r w:rsidRPr="009F6AA7">
        <w:rPr>
          <w:rFonts w:cstheme="minorHAnsi"/>
          <w:color w:val="000000" w:themeColor="text1"/>
        </w:rPr>
        <w:t>Групата се упатува кон хотелот заедно со својот багаж, каде истиот се остава во просторија предодредена за чување на багаж. Туристичкиот придружник на Ескејп травел е задолжен за комуникација со вработениот на рецепцијата во хотелот каде според список на уплати во канцелариите на агенцијата се делат клучевите од хотелските соби.</w:t>
      </w:r>
      <w:r w:rsidRPr="009F6AA7">
        <w:rPr>
          <w:rStyle w:val="Strong"/>
          <w:rFonts w:cstheme="minorHAnsi"/>
          <w:color w:val="000000" w:themeColor="text1"/>
        </w:rPr>
        <w:t>Chech in во хотелот е после 14:00 час.</w:t>
      </w:r>
      <w:r w:rsidRPr="009F6AA7">
        <w:rPr>
          <w:rFonts w:cstheme="minorHAnsi"/>
          <w:color w:val="000000" w:themeColor="text1"/>
        </w:rPr>
        <w:t>По самото пристигнување патниците добиваат слободно време за прошетка до Капали Чаршија, Сината Џамијиа и Света (Аја) Софија каде заедно со водичот ќе бидат одведени до влезот, а враќањето кон хотелот е </w:t>
      </w:r>
      <w:r w:rsidRPr="009F6AA7">
        <w:rPr>
          <w:rStyle w:val="Strong"/>
          <w:rFonts w:cstheme="minorHAnsi"/>
          <w:color w:val="000000" w:themeColor="text1"/>
        </w:rPr>
        <w:t>индивидуално</w:t>
      </w:r>
      <w:r w:rsidRPr="009F6AA7">
        <w:rPr>
          <w:rFonts w:cstheme="minorHAnsi"/>
          <w:color w:val="000000" w:themeColor="text1"/>
        </w:rPr>
        <w:t> бидејќи  се наоѓаат на 20 минути пеш од хотелите а секој би сакал да има слободно време и приватност при пазарувањето и разглед во чаршијата и околината.</w:t>
      </w:r>
      <w:r w:rsidRPr="009F6AA7">
        <w:rPr>
          <w:rStyle w:val="Strong"/>
          <w:rFonts w:cstheme="minorHAnsi"/>
          <w:color w:val="000000" w:themeColor="text1"/>
        </w:rPr>
        <w:t>Капали Чаршија </w:t>
      </w:r>
      <w:r w:rsidRPr="009F6AA7">
        <w:rPr>
          <w:rFonts w:cstheme="minorHAnsi"/>
          <w:color w:val="000000" w:themeColor="text1"/>
        </w:rPr>
        <w:t>е најголемиот покриен пазар во светот, со преку 3000 продавници. Чаршијата се наоѓа во внатрешноста на Цариградските ѕидини, во стариот дел на градот во населбата Фатих. До еден од главните влезови во чаршијата се стигнува преку плоштадот Бајазид, на кој се наоѓа Истанбулскиот универзитет и џамијата Бајазид II.</w:t>
      </w:r>
      <w:r w:rsidR="00E56E29">
        <w:rPr>
          <w:rFonts w:cstheme="minorHAnsi"/>
          <w:color w:val="000000" w:themeColor="text1"/>
        </w:rPr>
        <w:t xml:space="preserve"> </w:t>
      </w:r>
      <w:r w:rsidRPr="009F6AA7">
        <w:rPr>
          <w:rStyle w:val="Strong"/>
          <w:rFonts w:cstheme="minorHAnsi"/>
          <w:color w:val="000000" w:themeColor="text1"/>
        </w:rPr>
        <w:t>Света (Аја ) Софија</w:t>
      </w:r>
      <w:r w:rsidRPr="009F6AA7">
        <w:rPr>
          <w:rFonts w:cstheme="minorHAnsi"/>
          <w:color w:val="000000" w:themeColor="text1"/>
        </w:rPr>
        <w:t xml:space="preserve"> Невозможно е да поминете низ овој град без да влезете во оваа светски позната византиска градба од 6-тиот век. Влегувањето во  оваа џамија е иднивидуално </w:t>
      </w:r>
      <w:r w:rsidRPr="009F6AA7">
        <w:rPr>
          <w:rFonts w:cstheme="minorHAnsi"/>
          <w:color w:val="000000" w:themeColor="text1"/>
        </w:rPr>
        <w:lastRenderedPageBreak/>
        <w:t>бидејќи секојдневно доаѓаат илјадници посетители и редиците за влез во истата се преголеми, се чека по неколку часа. Станува збор за најголемата црква во светот која претрпела неколку трансформации-од црква во џамија, од џамија во музеј, па повторно во џамија која сè уште ја красат христијански елементи.</w:t>
      </w:r>
      <w:r w:rsidR="00E56E29">
        <w:rPr>
          <w:rFonts w:cstheme="minorHAnsi"/>
          <w:color w:val="000000" w:themeColor="text1"/>
        </w:rPr>
        <w:t xml:space="preserve"> </w:t>
      </w:r>
      <w:r w:rsidRPr="009F6AA7">
        <w:rPr>
          <w:rStyle w:val="Strong"/>
          <w:rFonts w:cstheme="minorHAnsi"/>
          <w:color w:val="000000" w:themeColor="text1"/>
        </w:rPr>
        <w:t>Облакодерот „Сафир“ </w:t>
      </w:r>
      <w:r w:rsidRPr="009F6AA7">
        <w:rPr>
          <w:rFonts w:cstheme="minorHAnsi"/>
          <w:color w:val="000000" w:themeColor="text1"/>
        </w:rPr>
        <w:t>е една од нашите најбарани сензации во Истанбул. Сафир е облакодер каде со сите патници се искачуваме на највисокиот спрат од кулата, а каде има отворена стаклена тераса со 360 степени поглед. Овде имате можност да ги направите најдобрите фотографии кон европската и азиска стана на градот, и да уживате во храна или кафе со незаменлив поглед.Исто така ќе прошетате виртуелно преку 4D проекцијаод 15 минути низ најзначајните знаменитости во Истанбул. Самата кула е висока 261 метар и има 54 спрата, каде што има голем трговкси центар.</w:t>
      </w:r>
      <w:r w:rsidR="00E56E29">
        <w:rPr>
          <w:rFonts w:cstheme="minorHAnsi"/>
          <w:color w:val="000000" w:themeColor="text1"/>
        </w:rPr>
        <w:t xml:space="preserve"> </w:t>
      </w:r>
      <w:r w:rsidRPr="009F6AA7">
        <w:rPr>
          <w:rStyle w:val="Strong"/>
          <w:rFonts w:cstheme="minorHAnsi"/>
          <w:color w:val="000000" w:themeColor="text1"/>
        </w:rPr>
        <w:t>Ортаќој </w:t>
      </w:r>
      <w:r w:rsidRPr="009F6AA7">
        <w:rPr>
          <w:rFonts w:cstheme="minorHAnsi"/>
          <w:color w:val="000000" w:themeColor="text1"/>
        </w:rPr>
        <w:t>претставува една од најпознатите туристички области во Истанбул. Се наоѓа во Европската област веднаш под Босфорскиот мост. Од една страна погледот Ве води кон големата Меџидие џамија, позната како Ортакој џамија. Ортакој е срцето на Истанбул и како таков е далеку од здодевен. Токму ова место претставува вистинско уживање за сите оние кои сакаат да го пробаат трафиционалниот специјалитет Турски компир, којшто го полните по ваш избор, од кисели краставички, пленка, маслинки до разни сосови, и да ги направат најубавите фотографии. Како што денот заминува, во вечерните часови така енергијата на Ортакој се зголемува и почнува да се шири музика од околните кафулиња и барови. Не пропуштајте да пробате од школките кои се продаваат покрај брегот.</w:t>
      </w:r>
    </w:p>
    <w:p w14:paraId="154F73F7" w14:textId="77777777" w:rsidR="00E56E29" w:rsidRDefault="00CE1368" w:rsidP="00E56E29">
      <w:pPr>
        <w:pStyle w:val="NormalWeb"/>
        <w:spacing w:before="0" w:beforeAutospacing="0" w:after="0" w:afterAutospacing="0"/>
        <w:rPr>
          <w:rFonts w:asciiTheme="minorHAnsi" w:hAnsiTheme="minorHAnsi" w:cstheme="minorHAnsi"/>
          <w:b/>
          <w:bCs/>
          <w:color w:val="000000" w:themeColor="text1"/>
          <w:sz w:val="22"/>
          <w:szCs w:val="22"/>
        </w:rPr>
      </w:pPr>
      <w:r w:rsidRPr="00E56E29">
        <w:rPr>
          <w:rFonts w:asciiTheme="minorHAnsi" w:hAnsiTheme="minorHAnsi" w:cstheme="minorHAnsi"/>
          <w:b/>
          <w:bCs/>
          <w:color w:val="000000" w:themeColor="text1"/>
          <w:sz w:val="22"/>
          <w:szCs w:val="22"/>
        </w:rPr>
        <w:t>ТРЕТ ДЕН 13.10.2023 петок</w:t>
      </w:r>
    </w:p>
    <w:p w14:paraId="687008EF" w14:textId="77777777" w:rsidR="00E56E29" w:rsidRDefault="004C03A5" w:rsidP="00E56E29">
      <w:pPr>
        <w:pStyle w:val="NormalWeb"/>
        <w:spacing w:before="0" w:beforeAutospacing="0" w:after="0" w:afterAutospacing="0"/>
        <w:rPr>
          <w:rFonts w:asciiTheme="minorHAnsi" w:hAnsiTheme="minorHAnsi" w:cstheme="minorHAnsi"/>
          <w:color w:val="000000" w:themeColor="text1"/>
          <w:sz w:val="22"/>
          <w:szCs w:val="22"/>
        </w:rPr>
      </w:pPr>
      <w:r w:rsidRPr="009F6AA7">
        <w:rPr>
          <w:rFonts w:asciiTheme="minorHAnsi" w:hAnsiTheme="minorHAnsi" w:cstheme="minorHAnsi"/>
          <w:color w:val="000000" w:themeColor="text1"/>
          <w:sz w:val="22"/>
          <w:szCs w:val="22"/>
        </w:rPr>
        <w:t>По појадокот групата во договорено време со водичот се упатува кон Балат и Галата Порт.</w:t>
      </w:r>
    </w:p>
    <w:p w14:paraId="0D85C309" w14:textId="77777777" w:rsidR="00023B90" w:rsidRDefault="004C03A5" w:rsidP="00023B90">
      <w:pPr>
        <w:pStyle w:val="NormalWeb"/>
        <w:spacing w:before="0" w:beforeAutospacing="0" w:after="0" w:afterAutospacing="0"/>
        <w:rPr>
          <w:rFonts w:asciiTheme="minorHAnsi" w:hAnsiTheme="minorHAnsi" w:cstheme="minorHAnsi"/>
          <w:color w:val="000000" w:themeColor="text1"/>
          <w:sz w:val="22"/>
          <w:szCs w:val="22"/>
        </w:rPr>
      </w:pPr>
      <w:r w:rsidRPr="009F6AA7">
        <w:rPr>
          <w:rStyle w:val="Strong"/>
          <w:rFonts w:asciiTheme="minorHAnsi" w:hAnsiTheme="minorHAnsi" w:cstheme="minorHAnsi"/>
          <w:color w:val="000000" w:themeColor="text1"/>
          <w:sz w:val="22"/>
          <w:szCs w:val="22"/>
        </w:rPr>
        <w:t>Балат</w:t>
      </w:r>
      <w:r w:rsidRPr="009F6AA7">
        <w:rPr>
          <w:rFonts w:asciiTheme="minorHAnsi" w:hAnsiTheme="minorHAnsi" w:cstheme="minorHAnsi"/>
          <w:b/>
          <w:bCs/>
          <w:color w:val="000000" w:themeColor="text1"/>
          <w:sz w:val="22"/>
          <w:szCs w:val="22"/>
        </w:rPr>
        <w:br/>
      </w:r>
      <w:r w:rsidRPr="009F6AA7">
        <w:rPr>
          <w:rFonts w:asciiTheme="minorHAnsi" w:hAnsiTheme="minorHAnsi" w:cstheme="minorHAnsi"/>
          <w:color w:val="000000" w:themeColor="text1"/>
          <w:sz w:val="22"/>
          <w:szCs w:val="22"/>
        </w:rPr>
        <w:t>Еден од најдобро скриените скапоцени камења во Истанбул е разнобојниот кварт по име Балат. Оваа стара област е исполнета со прекрасни дрвени куќи во боја и кафулиња веднаш ќе ви овозможат убави вибрации. Посета на Балат е најдобра во текот на утрото, кадешто многу често се снимаат турски серии. Балат важи за една од христијанските населби во Истанбул каде што може да се сретнат многу цркви, меѓу кои и Железната црква која е донација и е изградена од македонските мајстори. Се посетува Железната црква, кадешто е гробот на Партенија Зографски. Направена е од елементи од леано железо и има неоготски архитектонски стил кој се издвојува од остатокот од соседството, што го прави дестинација што мора да се види.По посетата групата има слободно време околу  час и половина за прошетка по уникатните историски шарени улички.</w:t>
      </w:r>
    </w:p>
    <w:p w14:paraId="7CFCC660" w14:textId="77777777" w:rsidR="002450E1" w:rsidRDefault="004C03A5" w:rsidP="002450E1">
      <w:pPr>
        <w:pStyle w:val="NormalWeb"/>
        <w:spacing w:before="0" w:beforeAutospacing="0" w:after="0" w:afterAutospacing="0"/>
        <w:rPr>
          <w:rFonts w:asciiTheme="minorHAnsi" w:hAnsiTheme="minorHAnsi" w:cstheme="minorHAnsi"/>
          <w:color w:val="000000" w:themeColor="text1"/>
          <w:sz w:val="22"/>
          <w:szCs w:val="22"/>
        </w:rPr>
      </w:pPr>
      <w:r w:rsidRPr="009F6AA7">
        <w:rPr>
          <w:rStyle w:val="Strong"/>
          <w:rFonts w:asciiTheme="minorHAnsi" w:hAnsiTheme="minorHAnsi" w:cstheme="minorHAnsi"/>
          <w:color w:val="000000" w:themeColor="text1"/>
          <w:sz w:val="22"/>
          <w:szCs w:val="22"/>
        </w:rPr>
        <w:t>Галата Порт</w:t>
      </w:r>
      <w:r w:rsidRPr="009F6AA7">
        <w:rPr>
          <w:rFonts w:asciiTheme="minorHAnsi" w:hAnsiTheme="minorHAnsi" w:cstheme="minorHAnsi"/>
          <w:color w:val="000000" w:themeColor="text1"/>
          <w:sz w:val="22"/>
          <w:szCs w:val="22"/>
        </w:rPr>
        <w:br/>
        <w:t>Галата Порт претставува најновото пристаниште со ексклузивен Европски иглед од 2019 кое што секојдневно го посетуваат многубројните светски туристи на дневно ниво. Вистинска атракција се големите крузери, коишто нашите патници имаат можност да ги видат одблизу. Станува збор за модерно пристаниште во вид на трговски центар кадешто секој од Вас има можост за одличен шопинг.</w:t>
      </w:r>
    </w:p>
    <w:p w14:paraId="409BA8D0" w14:textId="77777777" w:rsidR="002450E1" w:rsidRDefault="005379E2" w:rsidP="002450E1">
      <w:pPr>
        <w:pStyle w:val="NormalWeb"/>
        <w:spacing w:before="0" w:beforeAutospacing="0" w:after="0" w:afterAutospacing="0"/>
        <w:rPr>
          <w:rFonts w:asciiTheme="minorHAnsi" w:hAnsiTheme="minorHAnsi" w:cstheme="minorHAnsi"/>
          <w:b/>
          <w:bCs/>
          <w:color w:val="000000" w:themeColor="text1"/>
          <w:sz w:val="22"/>
          <w:szCs w:val="22"/>
        </w:rPr>
      </w:pPr>
      <w:r w:rsidRPr="002450E1">
        <w:rPr>
          <w:rFonts w:asciiTheme="minorHAnsi" w:hAnsiTheme="minorHAnsi" w:cstheme="minorHAnsi"/>
          <w:b/>
          <w:bCs/>
          <w:color w:val="000000" w:themeColor="text1"/>
          <w:sz w:val="22"/>
          <w:szCs w:val="22"/>
        </w:rPr>
        <w:t>ЧЕТВРТИ ДЕН 14.10.2023 сабота</w:t>
      </w:r>
    </w:p>
    <w:p w14:paraId="5361D88C" w14:textId="2CA7E8D3" w:rsidR="004C03A5" w:rsidRPr="009F6AA7" w:rsidRDefault="004C03A5" w:rsidP="002450E1">
      <w:pPr>
        <w:pStyle w:val="NormalWeb"/>
        <w:spacing w:before="0" w:beforeAutospacing="0" w:after="0" w:afterAutospacing="0"/>
        <w:rPr>
          <w:rFonts w:asciiTheme="minorHAnsi" w:hAnsiTheme="minorHAnsi" w:cstheme="minorHAnsi"/>
          <w:color w:val="000000" w:themeColor="text1"/>
          <w:sz w:val="22"/>
          <w:szCs w:val="22"/>
        </w:rPr>
      </w:pPr>
      <w:r w:rsidRPr="009F6AA7">
        <w:rPr>
          <w:rFonts w:asciiTheme="minorHAnsi" w:hAnsiTheme="minorHAnsi" w:cstheme="minorHAnsi"/>
          <w:color w:val="000000" w:themeColor="text1"/>
          <w:sz w:val="22"/>
          <w:szCs w:val="22"/>
        </w:rPr>
        <w:t>По појадокот во хотелот групата се упатува на целодневна екскурзија и се посетува следното:</w:t>
      </w:r>
    </w:p>
    <w:p w14:paraId="6BBD4AD3" w14:textId="77777777" w:rsidR="004C03A5" w:rsidRPr="009F6AA7" w:rsidRDefault="004C03A5" w:rsidP="009F6AA7">
      <w:pPr>
        <w:pStyle w:val="NormalWeb"/>
        <w:spacing w:before="240" w:beforeAutospacing="0" w:after="0" w:afterAutospacing="0"/>
        <w:rPr>
          <w:rFonts w:asciiTheme="minorHAnsi" w:hAnsiTheme="minorHAnsi" w:cstheme="minorHAnsi"/>
          <w:color w:val="000000" w:themeColor="text1"/>
          <w:sz w:val="22"/>
          <w:szCs w:val="22"/>
        </w:rPr>
      </w:pPr>
      <w:r w:rsidRPr="009F6AA7">
        <w:rPr>
          <w:rStyle w:val="Strong"/>
          <w:rFonts w:asciiTheme="minorHAnsi" w:hAnsiTheme="minorHAnsi" w:cstheme="minorHAnsi"/>
          <w:color w:val="000000" w:themeColor="text1"/>
          <w:sz w:val="22"/>
          <w:szCs w:val="22"/>
        </w:rPr>
        <w:t>Крстарење по Босфор</w:t>
      </w:r>
    </w:p>
    <w:p w14:paraId="57EC63EE" w14:textId="77777777" w:rsidR="004C03A5" w:rsidRPr="009F6AA7" w:rsidRDefault="004C03A5" w:rsidP="009F6AA7">
      <w:pPr>
        <w:pStyle w:val="NormalWeb"/>
        <w:spacing w:before="240" w:beforeAutospacing="0" w:after="0" w:afterAutospacing="0"/>
        <w:rPr>
          <w:rFonts w:asciiTheme="minorHAnsi" w:hAnsiTheme="minorHAnsi" w:cstheme="minorHAnsi"/>
          <w:color w:val="000000" w:themeColor="text1"/>
          <w:sz w:val="22"/>
          <w:szCs w:val="22"/>
        </w:rPr>
      </w:pPr>
      <w:r w:rsidRPr="009F6AA7">
        <w:rPr>
          <w:rFonts w:asciiTheme="minorHAnsi" w:hAnsiTheme="minorHAnsi" w:cstheme="minorHAnsi"/>
          <w:color w:val="000000" w:themeColor="text1"/>
          <w:sz w:val="22"/>
          <w:szCs w:val="22"/>
        </w:rPr>
        <w:t>90 минутно крстарење, незаборавно дружење и доживување,еден поинаков Истанбул,сите луксузни вили кои вредат милиони, знаменитостите одблизу и познатите вили од играните серии. На самото пристаниште ,има мали дрвени масички и столчиња крај кои можете да седнете и уживате крај морето.</w:t>
      </w:r>
    </w:p>
    <w:p w14:paraId="22C2953A" w14:textId="77777777" w:rsidR="004C03A5" w:rsidRPr="009F6AA7" w:rsidRDefault="004C03A5" w:rsidP="009F6AA7">
      <w:pPr>
        <w:pStyle w:val="NormalWeb"/>
        <w:spacing w:before="240" w:beforeAutospacing="0" w:after="0" w:afterAutospacing="0"/>
        <w:rPr>
          <w:rFonts w:asciiTheme="minorHAnsi" w:hAnsiTheme="minorHAnsi" w:cstheme="minorHAnsi"/>
          <w:color w:val="000000" w:themeColor="text1"/>
          <w:sz w:val="22"/>
          <w:szCs w:val="22"/>
        </w:rPr>
      </w:pPr>
      <w:r w:rsidRPr="009F6AA7">
        <w:rPr>
          <w:rStyle w:val="Strong"/>
          <w:rFonts w:asciiTheme="minorHAnsi" w:hAnsiTheme="minorHAnsi" w:cstheme="minorHAnsi"/>
          <w:color w:val="000000" w:themeColor="text1"/>
          <w:sz w:val="22"/>
          <w:szCs w:val="22"/>
        </w:rPr>
        <w:t>Бејлербеи</w:t>
      </w:r>
      <w:r w:rsidRPr="009F6AA7">
        <w:rPr>
          <w:rFonts w:asciiTheme="minorHAnsi" w:hAnsiTheme="minorHAnsi" w:cstheme="minorHAnsi"/>
          <w:color w:val="000000" w:themeColor="text1"/>
          <w:sz w:val="22"/>
          <w:szCs w:val="22"/>
        </w:rPr>
        <w:br/>
        <w:t>Оваа историска знаменитост е често посетувана од страна на многубројни туристи токму поради сплетот на турски и сегменти од западот. Се наоѓа Во непосредна близина на Босфорскиот мост, во азиската облас. Во овој музеј ќе имате прилика да ја доживете турска култура од блиски прку многубројните соби и хали.</w:t>
      </w:r>
    </w:p>
    <w:p w14:paraId="1DE39DE6" w14:textId="77777777" w:rsidR="004C03A5" w:rsidRPr="009F6AA7" w:rsidRDefault="004C03A5" w:rsidP="009F6AA7">
      <w:pPr>
        <w:pStyle w:val="NormalWeb"/>
        <w:spacing w:before="240" w:beforeAutospacing="0" w:after="0" w:afterAutospacing="0"/>
        <w:rPr>
          <w:rFonts w:asciiTheme="minorHAnsi" w:hAnsiTheme="minorHAnsi" w:cstheme="minorHAnsi"/>
          <w:color w:val="000000" w:themeColor="text1"/>
          <w:sz w:val="22"/>
          <w:szCs w:val="22"/>
        </w:rPr>
      </w:pPr>
      <w:r w:rsidRPr="009F6AA7">
        <w:rPr>
          <w:rStyle w:val="Strong"/>
          <w:rFonts w:asciiTheme="minorHAnsi" w:hAnsiTheme="minorHAnsi" w:cstheme="minorHAnsi"/>
          <w:color w:val="000000" w:themeColor="text1"/>
          <w:sz w:val="22"/>
          <w:szCs w:val="22"/>
        </w:rPr>
        <w:lastRenderedPageBreak/>
        <w:t>Ускудар (Азиски дел)</w:t>
      </w:r>
      <w:r w:rsidRPr="009F6AA7">
        <w:rPr>
          <w:rFonts w:asciiTheme="minorHAnsi" w:hAnsiTheme="minorHAnsi" w:cstheme="minorHAnsi"/>
          <w:color w:val="000000" w:themeColor="text1"/>
          <w:sz w:val="22"/>
          <w:szCs w:val="22"/>
        </w:rPr>
        <w:br/>
        <w:t>На Ускудар ќе ги сретнеме традиционалните отворени кафетерии каде ќе може да го вкусите кафето ,чајот и познатата алва во боја. Исто така од овде ќе имате прилика да ја видите Моминската Кула на само 30 метри од вас.</w:t>
      </w:r>
    </w:p>
    <w:p w14:paraId="1D34E1B4" w14:textId="77777777" w:rsidR="002450E1" w:rsidRDefault="004C03A5" w:rsidP="002450E1">
      <w:pPr>
        <w:pStyle w:val="NormalWeb"/>
        <w:spacing w:before="240" w:beforeAutospacing="0" w:after="0" w:afterAutospacing="0"/>
        <w:rPr>
          <w:rStyle w:val="Strong"/>
          <w:rFonts w:asciiTheme="minorHAnsi" w:hAnsiTheme="minorHAnsi" w:cstheme="minorHAnsi"/>
          <w:color w:val="000000" w:themeColor="text1"/>
          <w:sz w:val="22"/>
          <w:szCs w:val="22"/>
        </w:rPr>
      </w:pPr>
      <w:r w:rsidRPr="009F6AA7">
        <w:rPr>
          <w:rStyle w:val="Strong"/>
          <w:rFonts w:asciiTheme="minorHAnsi" w:hAnsiTheme="minorHAnsi" w:cstheme="minorHAnsi"/>
          <w:color w:val="000000" w:themeColor="text1"/>
          <w:sz w:val="22"/>
          <w:szCs w:val="22"/>
        </w:rPr>
        <w:t>Watergarden-</w:t>
      </w:r>
      <w:r w:rsidRPr="009F6AA7">
        <w:rPr>
          <w:rFonts w:asciiTheme="minorHAnsi" w:hAnsiTheme="minorHAnsi" w:cstheme="minorHAnsi"/>
          <w:color w:val="000000" w:themeColor="text1"/>
          <w:sz w:val="22"/>
          <w:szCs w:val="22"/>
        </w:rPr>
        <w:t> е нова атракција во Истанбул која се наоѓа во азискиот дел на градот и преставува една од најатрактивните места кои треба да се посетат. Овој трговски центар годишно во просек го посетуваат 25 милиони посетители. Ова дестинација е на нашата листа, бидејќи нуди посебно доживување. Огромните фонтани, обоени во многу светла, кои изведуваат танц со оган го прават овој трговски центар посебен. Овој трговски ценар го става Истанбул рамо до рамо со Дубаи.</w:t>
      </w:r>
      <w:r w:rsidR="002450E1">
        <w:rPr>
          <w:rFonts w:asciiTheme="minorHAnsi" w:hAnsiTheme="minorHAnsi" w:cstheme="minorHAnsi"/>
          <w:color w:val="000000" w:themeColor="text1"/>
          <w:sz w:val="22"/>
          <w:szCs w:val="22"/>
        </w:rPr>
        <w:t xml:space="preserve"> </w:t>
      </w:r>
      <w:r w:rsidRPr="009F6AA7">
        <w:rPr>
          <w:rStyle w:val="Strong"/>
          <w:rFonts w:asciiTheme="minorHAnsi" w:hAnsiTheme="minorHAnsi" w:cstheme="minorHAnsi"/>
          <w:color w:val="000000" w:themeColor="text1"/>
          <w:sz w:val="22"/>
          <w:szCs w:val="22"/>
        </w:rPr>
        <w:t>Таксим Плоштадот</w:t>
      </w:r>
    </w:p>
    <w:p w14:paraId="252C103E" w14:textId="77777777" w:rsidR="002450E1" w:rsidRDefault="00721E9D" w:rsidP="002450E1">
      <w:pPr>
        <w:pStyle w:val="NormalWeb"/>
        <w:spacing w:before="0" w:beforeAutospacing="0" w:after="0" w:afterAutospacing="0"/>
        <w:rPr>
          <w:rFonts w:asciiTheme="minorHAnsi" w:hAnsiTheme="minorHAnsi" w:cstheme="minorHAnsi"/>
          <w:b/>
          <w:bCs/>
          <w:color w:val="000000" w:themeColor="text1"/>
          <w:sz w:val="22"/>
          <w:szCs w:val="22"/>
        </w:rPr>
      </w:pPr>
      <w:r w:rsidRPr="002450E1">
        <w:rPr>
          <w:rFonts w:asciiTheme="minorHAnsi" w:hAnsiTheme="minorHAnsi" w:cstheme="minorHAnsi"/>
          <w:b/>
          <w:bCs/>
          <w:color w:val="000000" w:themeColor="text1"/>
          <w:sz w:val="22"/>
          <w:szCs w:val="22"/>
        </w:rPr>
        <w:t>ПЕТТИ ДЕН 15.10.2023 недел</w:t>
      </w:r>
      <w:r w:rsidR="002450E1">
        <w:rPr>
          <w:rFonts w:asciiTheme="minorHAnsi" w:hAnsiTheme="minorHAnsi" w:cstheme="minorHAnsi"/>
          <w:b/>
          <w:bCs/>
          <w:color w:val="000000" w:themeColor="text1"/>
          <w:sz w:val="22"/>
          <w:szCs w:val="22"/>
        </w:rPr>
        <w:t>а</w:t>
      </w:r>
    </w:p>
    <w:p w14:paraId="6E8C1655" w14:textId="176F5914" w:rsidR="00553983" w:rsidRPr="009F6AA7" w:rsidRDefault="004C03A5" w:rsidP="002450E1">
      <w:pPr>
        <w:pStyle w:val="NormalWeb"/>
        <w:spacing w:before="0" w:beforeAutospacing="0" w:after="0" w:afterAutospacing="0"/>
        <w:rPr>
          <w:rFonts w:asciiTheme="minorHAnsi" w:hAnsiTheme="minorHAnsi" w:cstheme="minorHAnsi"/>
          <w:color w:val="000000" w:themeColor="text1"/>
          <w:sz w:val="22"/>
          <w:szCs w:val="22"/>
        </w:rPr>
      </w:pPr>
      <w:r w:rsidRPr="009F6AA7">
        <w:rPr>
          <w:rFonts w:asciiTheme="minorHAnsi" w:hAnsiTheme="minorHAnsi" w:cstheme="minorHAnsi"/>
          <w:color w:val="000000" w:themeColor="text1"/>
          <w:sz w:val="22"/>
          <w:szCs w:val="22"/>
        </w:rPr>
        <w:t>По појадокот во хотелот следува одјавување и посета на продавницата за слатки работи”</w:t>
      </w:r>
      <w:r w:rsidRPr="009F6AA7">
        <w:rPr>
          <w:rStyle w:val="Strong"/>
          <w:rFonts w:asciiTheme="minorHAnsi" w:hAnsiTheme="minorHAnsi" w:cstheme="minorHAnsi"/>
          <w:color w:val="000000" w:themeColor="text1"/>
          <w:sz w:val="22"/>
          <w:szCs w:val="22"/>
        </w:rPr>
        <w:t>KOСКА</w:t>
      </w:r>
      <w:r w:rsidRPr="009F6AA7">
        <w:rPr>
          <w:rFonts w:asciiTheme="minorHAnsi" w:hAnsiTheme="minorHAnsi" w:cstheme="minorHAnsi"/>
          <w:color w:val="000000" w:themeColor="text1"/>
          <w:sz w:val="22"/>
          <w:szCs w:val="22"/>
        </w:rPr>
        <w:t>“, тука можете да си земете нешто и за дома-локуми, баклави,чоколадирани ф’стаци, лешници и бадеми и многубројни други традиционални слатки. Од Коска се упатуваме на шопинг во Аутлетот 212 во Истанбул.Нашата програма е создадена да одговара на потребите на секој патник.д историја, култура, животен стил па се до шопинг.</w:t>
      </w:r>
      <w:r w:rsidR="002450E1">
        <w:rPr>
          <w:rFonts w:asciiTheme="minorHAnsi" w:hAnsiTheme="minorHAnsi" w:cstheme="minorHAnsi"/>
          <w:color w:val="000000" w:themeColor="text1"/>
          <w:sz w:val="22"/>
          <w:szCs w:val="22"/>
        </w:rPr>
        <w:t xml:space="preserve"> </w:t>
      </w:r>
      <w:r w:rsidRPr="009F6AA7">
        <w:rPr>
          <w:rFonts w:asciiTheme="minorHAnsi" w:hAnsiTheme="minorHAnsi" w:cstheme="minorHAnsi"/>
          <w:color w:val="000000" w:themeColor="text1"/>
          <w:sz w:val="22"/>
          <w:szCs w:val="22"/>
        </w:rPr>
        <w:t>Кој не би сакал шопинг?</w:t>
      </w:r>
      <w:r w:rsidR="002450E1">
        <w:rPr>
          <w:rFonts w:asciiTheme="minorHAnsi" w:hAnsiTheme="minorHAnsi" w:cstheme="minorHAnsi"/>
          <w:color w:val="000000" w:themeColor="text1"/>
          <w:sz w:val="22"/>
          <w:szCs w:val="22"/>
        </w:rPr>
        <w:t xml:space="preserve"> </w:t>
      </w:r>
      <w:r w:rsidRPr="009F6AA7">
        <w:rPr>
          <w:rFonts w:asciiTheme="minorHAnsi" w:hAnsiTheme="minorHAnsi" w:cstheme="minorHAnsi"/>
          <w:color w:val="000000" w:themeColor="text1"/>
          <w:sz w:val="22"/>
          <w:szCs w:val="22"/>
        </w:rPr>
        <w:t>Во трговскиот групата ќе има околу два ипол до три часа слободно време за шопинг.По шопингот, поаѓање кон Македонија.</w:t>
      </w:r>
      <w:r w:rsidR="002450E1">
        <w:rPr>
          <w:rFonts w:asciiTheme="minorHAnsi" w:hAnsiTheme="minorHAnsi" w:cstheme="minorHAnsi"/>
          <w:color w:val="000000" w:themeColor="text1"/>
          <w:sz w:val="22"/>
          <w:szCs w:val="22"/>
        </w:rPr>
        <w:t xml:space="preserve"> </w:t>
      </w:r>
      <w:r w:rsidRPr="009F6AA7">
        <w:rPr>
          <w:rFonts w:asciiTheme="minorHAnsi" w:hAnsiTheme="minorHAnsi" w:cstheme="minorHAnsi"/>
          <w:color w:val="000000" w:themeColor="text1"/>
          <w:sz w:val="22"/>
          <w:szCs w:val="22"/>
        </w:rPr>
        <w:t>Предвидено е пристигнување после полноќ во Скопје.</w:t>
      </w:r>
    </w:p>
    <w:p w14:paraId="62EDC82B" w14:textId="77777777" w:rsidR="002450E1" w:rsidRDefault="00553983" w:rsidP="002450E1">
      <w:pPr>
        <w:pStyle w:val="NormalWeb"/>
        <w:spacing w:before="0" w:beforeAutospacing="0" w:after="0" w:afterAutospacing="0"/>
        <w:ind w:left="2880" w:firstLine="720"/>
        <w:rPr>
          <w:rFonts w:asciiTheme="minorHAnsi" w:hAnsiTheme="minorHAnsi" w:cstheme="minorHAnsi"/>
          <w:b/>
          <w:bCs/>
          <w:color w:val="000000" w:themeColor="text1"/>
          <w:sz w:val="22"/>
          <w:szCs w:val="22"/>
          <w:u w:val="single"/>
        </w:rPr>
      </w:pPr>
      <w:r w:rsidRPr="009F6AA7">
        <w:rPr>
          <w:rFonts w:asciiTheme="minorHAnsi" w:hAnsiTheme="minorHAnsi" w:cstheme="minorHAnsi"/>
          <w:b/>
          <w:bCs/>
          <w:color w:val="000000" w:themeColor="text1"/>
          <w:sz w:val="22"/>
          <w:szCs w:val="22"/>
          <w:u w:val="single"/>
        </w:rPr>
        <w:t>ФАКУКТАТИВНИ ИЗЛЕТИ</w:t>
      </w:r>
    </w:p>
    <w:p w14:paraId="0CEC67DF" w14:textId="77777777" w:rsidR="002450E1" w:rsidRPr="002450E1" w:rsidRDefault="004C03A5" w:rsidP="002450E1">
      <w:pPr>
        <w:pStyle w:val="NormalWeb"/>
        <w:spacing w:before="240" w:beforeAutospacing="0" w:after="0" w:afterAutospacing="0"/>
        <w:rPr>
          <w:rFonts w:asciiTheme="minorHAnsi" w:hAnsiTheme="minorHAnsi" w:cstheme="minorHAnsi"/>
          <w:b/>
          <w:bCs/>
          <w:color w:val="000000" w:themeColor="text1"/>
          <w:sz w:val="22"/>
          <w:szCs w:val="22"/>
          <w:u w:val="single"/>
        </w:rPr>
      </w:pPr>
      <w:r w:rsidRPr="002450E1">
        <w:rPr>
          <w:rFonts w:asciiTheme="minorHAnsi" w:hAnsiTheme="minorHAnsi" w:cstheme="minorHAnsi"/>
          <w:b/>
          <w:bCs/>
          <w:color w:val="000000" w:themeColor="text1"/>
          <w:sz w:val="22"/>
          <w:szCs w:val="22"/>
          <w:u w:val="single"/>
        </w:rPr>
        <w:t>Посета на Облакодер Сафир и Ортаќој</w:t>
      </w:r>
    </w:p>
    <w:p w14:paraId="78177A63" w14:textId="31FB3351" w:rsidR="004C03A5" w:rsidRPr="009F6AA7" w:rsidRDefault="004C03A5" w:rsidP="002450E1">
      <w:pPr>
        <w:pStyle w:val="NormalWeb"/>
        <w:spacing w:before="0" w:beforeAutospacing="0" w:after="0" w:afterAutospacing="0"/>
        <w:rPr>
          <w:rFonts w:asciiTheme="minorHAnsi" w:hAnsiTheme="minorHAnsi" w:cstheme="minorHAnsi"/>
          <w:color w:val="000000" w:themeColor="text1"/>
          <w:sz w:val="22"/>
          <w:szCs w:val="22"/>
        </w:rPr>
      </w:pPr>
      <w:r w:rsidRPr="009F6AA7">
        <w:rPr>
          <w:rFonts w:asciiTheme="minorHAnsi" w:hAnsiTheme="minorHAnsi" w:cstheme="minorHAnsi"/>
          <w:color w:val="000000" w:themeColor="text1"/>
          <w:sz w:val="22"/>
          <w:szCs w:val="22"/>
        </w:rPr>
        <w:t>Цена за пакет: 35е</w:t>
      </w:r>
    </w:p>
    <w:p w14:paraId="4C5138E1" w14:textId="77777777" w:rsidR="002450E1" w:rsidRDefault="004C03A5" w:rsidP="002450E1">
      <w:pPr>
        <w:spacing w:after="0" w:line="240" w:lineRule="auto"/>
        <w:textAlignment w:val="top"/>
        <w:rPr>
          <w:rFonts w:eastAsia="Times New Roman" w:cstheme="minorHAnsi"/>
          <w:color w:val="000000" w:themeColor="text1"/>
          <w:kern w:val="0"/>
          <w:lang w:eastAsia="mk-MK"/>
          <w14:ligatures w14:val="none"/>
        </w:rPr>
      </w:pPr>
      <w:r w:rsidRPr="009F6AA7">
        <w:rPr>
          <w:rFonts w:eastAsia="Times New Roman" w:cstheme="minorHAnsi"/>
          <w:color w:val="000000" w:themeColor="text1"/>
          <w:kern w:val="0"/>
          <w:lang w:eastAsia="mk-MK"/>
          <w14:ligatures w14:val="none"/>
        </w:rPr>
        <w:t>Оваа факултатива се купува како пакет а во неа се вклучени  облакодерот Сафир  со вклучена 4D проекција и посета на Ортаќој.</w:t>
      </w:r>
    </w:p>
    <w:p w14:paraId="4E9088A6" w14:textId="222DA64A" w:rsidR="002450E1" w:rsidRPr="002450E1" w:rsidRDefault="004C03A5" w:rsidP="002450E1">
      <w:pPr>
        <w:spacing w:after="0" w:line="240" w:lineRule="auto"/>
        <w:textAlignment w:val="top"/>
        <w:rPr>
          <w:rFonts w:eastAsia="Times New Roman" w:cstheme="minorHAnsi"/>
          <w:b/>
          <w:bCs/>
          <w:color w:val="000000" w:themeColor="text1"/>
          <w:kern w:val="0"/>
          <w:u w:val="single"/>
          <w:lang w:eastAsia="mk-MK"/>
          <w14:ligatures w14:val="none"/>
        </w:rPr>
      </w:pPr>
      <w:r w:rsidRPr="002450E1">
        <w:rPr>
          <w:rFonts w:eastAsia="Times New Roman" w:cstheme="minorHAnsi"/>
          <w:b/>
          <w:bCs/>
          <w:color w:val="000000" w:themeColor="text1"/>
          <w:kern w:val="0"/>
          <w:u w:val="single"/>
          <w:lang w:eastAsia="mk-MK"/>
          <w14:ligatures w14:val="none"/>
        </w:rPr>
        <w:t>Посета на Балат и Галата Порт</w:t>
      </w:r>
    </w:p>
    <w:p w14:paraId="336979C3" w14:textId="0A53DEA1" w:rsidR="004C03A5" w:rsidRPr="009F6AA7" w:rsidRDefault="004C03A5" w:rsidP="002450E1">
      <w:pPr>
        <w:spacing w:after="0" w:line="240" w:lineRule="auto"/>
        <w:textAlignment w:val="top"/>
        <w:rPr>
          <w:rFonts w:eastAsia="Times New Roman" w:cstheme="minorHAnsi"/>
          <w:color w:val="000000" w:themeColor="text1"/>
          <w:kern w:val="0"/>
          <w:lang w:eastAsia="mk-MK"/>
          <w14:ligatures w14:val="none"/>
        </w:rPr>
      </w:pPr>
      <w:r w:rsidRPr="009F6AA7">
        <w:rPr>
          <w:rFonts w:eastAsia="Times New Roman" w:cstheme="minorHAnsi"/>
          <w:color w:val="000000" w:themeColor="text1"/>
          <w:kern w:val="0"/>
          <w:lang w:eastAsia="mk-MK"/>
          <w14:ligatures w14:val="none"/>
        </w:rPr>
        <w:t>Цена за пакет: 20е</w:t>
      </w:r>
    </w:p>
    <w:p w14:paraId="1C6E026F" w14:textId="77777777" w:rsidR="002450E1" w:rsidRDefault="004C03A5" w:rsidP="002450E1">
      <w:pPr>
        <w:spacing w:after="0" w:line="240" w:lineRule="auto"/>
        <w:textAlignment w:val="top"/>
        <w:rPr>
          <w:rFonts w:eastAsia="Times New Roman" w:cstheme="minorHAnsi"/>
          <w:color w:val="000000" w:themeColor="text1"/>
          <w:kern w:val="0"/>
          <w:lang w:eastAsia="mk-MK"/>
          <w14:ligatures w14:val="none"/>
        </w:rPr>
      </w:pPr>
      <w:r w:rsidRPr="009F6AA7">
        <w:rPr>
          <w:rFonts w:eastAsia="Times New Roman" w:cstheme="minorHAnsi"/>
          <w:color w:val="000000" w:themeColor="text1"/>
          <w:kern w:val="0"/>
          <w:lang w:eastAsia="mk-MK"/>
          <w14:ligatures w14:val="none"/>
        </w:rPr>
        <w:t>Оваа факултатива се купува како пакет, целодневна факултатива која вклучува посета на Христијанска населба Балат, и посета на најново пристаниште Галата пор</w:t>
      </w:r>
      <w:r w:rsidR="002450E1">
        <w:rPr>
          <w:rFonts w:eastAsia="Times New Roman" w:cstheme="minorHAnsi"/>
          <w:color w:val="000000" w:themeColor="text1"/>
          <w:kern w:val="0"/>
          <w:lang w:eastAsia="mk-MK"/>
          <w14:ligatures w14:val="none"/>
        </w:rPr>
        <w:t>т</w:t>
      </w:r>
    </w:p>
    <w:p w14:paraId="6D34935C" w14:textId="2D7FD729" w:rsidR="004C03A5" w:rsidRPr="002450E1" w:rsidRDefault="004C03A5" w:rsidP="002450E1">
      <w:pPr>
        <w:spacing w:after="0" w:line="240" w:lineRule="auto"/>
        <w:textAlignment w:val="top"/>
        <w:rPr>
          <w:rFonts w:eastAsia="Times New Roman" w:cstheme="minorHAnsi"/>
          <w:b/>
          <w:bCs/>
          <w:color w:val="000000" w:themeColor="text1"/>
          <w:kern w:val="0"/>
          <w:u w:val="single"/>
          <w:lang w:eastAsia="mk-MK"/>
          <w14:ligatures w14:val="none"/>
        </w:rPr>
      </w:pPr>
      <w:r w:rsidRPr="002450E1">
        <w:rPr>
          <w:rFonts w:eastAsia="Times New Roman" w:cstheme="minorHAnsi"/>
          <w:b/>
          <w:bCs/>
          <w:color w:val="000000" w:themeColor="text1"/>
          <w:kern w:val="0"/>
          <w:u w:val="single"/>
          <w:lang w:eastAsia="mk-MK"/>
          <w14:ligatures w14:val="none"/>
        </w:rPr>
        <w:t>Крстарење по Босфор, палата Бејлербеи, Ускудар, Watergarden, и Таксим Плоштад</w:t>
      </w:r>
    </w:p>
    <w:p w14:paraId="673998E6" w14:textId="77777777" w:rsidR="002450E1" w:rsidRDefault="004C03A5" w:rsidP="002450E1">
      <w:pPr>
        <w:spacing w:after="0" w:line="240" w:lineRule="auto"/>
        <w:textAlignment w:val="top"/>
        <w:outlineLvl w:val="4"/>
        <w:rPr>
          <w:rFonts w:eastAsia="Times New Roman" w:cstheme="minorHAnsi"/>
          <w:color w:val="000000" w:themeColor="text1"/>
          <w:kern w:val="0"/>
          <w:lang w:eastAsia="mk-MK"/>
          <w14:ligatures w14:val="none"/>
        </w:rPr>
      </w:pPr>
      <w:r w:rsidRPr="009F6AA7">
        <w:rPr>
          <w:rFonts w:eastAsia="Times New Roman" w:cstheme="minorHAnsi"/>
          <w:color w:val="000000" w:themeColor="text1"/>
          <w:kern w:val="0"/>
          <w:lang w:eastAsia="mk-MK"/>
          <w14:ligatures w14:val="none"/>
        </w:rPr>
        <w:t>Цена за пакет: 70е</w:t>
      </w:r>
    </w:p>
    <w:p w14:paraId="7D7D39EF" w14:textId="77777777" w:rsidR="002450E1" w:rsidRDefault="004C03A5" w:rsidP="002450E1">
      <w:pPr>
        <w:spacing w:after="0" w:line="240" w:lineRule="auto"/>
        <w:textAlignment w:val="top"/>
        <w:outlineLvl w:val="4"/>
        <w:rPr>
          <w:rFonts w:eastAsia="Times New Roman" w:cstheme="minorHAnsi"/>
          <w:color w:val="000000" w:themeColor="text1"/>
          <w:kern w:val="0"/>
          <w:lang w:eastAsia="mk-MK"/>
          <w14:ligatures w14:val="none"/>
        </w:rPr>
      </w:pPr>
      <w:r w:rsidRPr="009F6AA7">
        <w:rPr>
          <w:rFonts w:eastAsia="Times New Roman" w:cstheme="minorHAnsi"/>
          <w:color w:val="000000" w:themeColor="text1"/>
          <w:kern w:val="0"/>
          <w:lang w:eastAsia="mk-MK"/>
          <w14:ligatures w14:val="none"/>
        </w:rPr>
        <w:t>Оваа факултатива се купува како пакет, целодневна факултатива која вклучува крстарење по Босфор, посета на палатата Бејлербеи, посета на Ускудар (азиски дел) Watergarden и Таксим плоштад.</w:t>
      </w:r>
    </w:p>
    <w:p w14:paraId="7D7667BF" w14:textId="27AB9B9A" w:rsidR="004C03A5" w:rsidRPr="002450E1" w:rsidRDefault="004C03A5" w:rsidP="002450E1">
      <w:pPr>
        <w:spacing w:after="0" w:line="240" w:lineRule="auto"/>
        <w:textAlignment w:val="top"/>
        <w:outlineLvl w:val="4"/>
        <w:rPr>
          <w:rFonts w:eastAsia="Times New Roman" w:cstheme="minorHAnsi"/>
          <w:b/>
          <w:bCs/>
          <w:color w:val="000000" w:themeColor="text1"/>
          <w:kern w:val="0"/>
          <w:u w:val="single"/>
          <w:lang w:eastAsia="mk-MK"/>
          <w14:ligatures w14:val="none"/>
        </w:rPr>
      </w:pPr>
      <w:r w:rsidRPr="002450E1">
        <w:rPr>
          <w:rFonts w:eastAsia="Times New Roman" w:cstheme="minorHAnsi"/>
          <w:b/>
          <w:bCs/>
          <w:color w:val="000000" w:themeColor="text1"/>
          <w:kern w:val="0"/>
          <w:u w:val="single"/>
          <w:lang w:eastAsia="mk-MK"/>
          <w14:ligatures w14:val="none"/>
        </w:rPr>
        <w:t>ВИП пакет</w:t>
      </w:r>
    </w:p>
    <w:p w14:paraId="4276F9A8" w14:textId="77777777" w:rsidR="004C03A5" w:rsidRPr="009F6AA7" w:rsidRDefault="004C03A5" w:rsidP="002450E1">
      <w:pPr>
        <w:spacing w:after="0" w:line="240" w:lineRule="auto"/>
        <w:textAlignment w:val="top"/>
        <w:outlineLvl w:val="4"/>
        <w:rPr>
          <w:rFonts w:eastAsia="Times New Roman" w:cstheme="minorHAnsi"/>
          <w:color w:val="000000" w:themeColor="text1"/>
          <w:kern w:val="0"/>
          <w:lang w:eastAsia="mk-MK"/>
          <w14:ligatures w14:val="none"/>
        </w:rPr>
      </w:pPr>
      <w:r w:rsidRPr="009F6AA7">
        <w:rPr>
          <w:rFonts w:eastAsia="Times New Roman" w:cstheme="minorHAnsi"/>
          <w:color w:val="000000" w:themeColor="text1"/>
          <w:kern w:val="0"/>
          <w:lang w:eastAsia="mk-MK"/>
          <w14:ligatures w14:val="none"/>
        </w:rPr>
        <w:t>Цена за пакет: 120е</w:t>
      </w:r>
    </w:p>
    <w:p w14:paraId="69547D5E" w14:textId="77777777" w:rsidR="004C03A5" w:rsidRPr="009F6AA7" w:rsidRDefault="004C03A5" w:rsidP="002450E1">
      <w:pPr>
        <w:spacing w:after="0" w:line="240" w:lineRule="auto"/>
        <w:textAlignment w:val="top"/>
        <w:rPr>
          <w:rFonts w:eastAsia="Times New Roman" w:cstheme="minorHAnsi"/>
          <w:color w:val="000000" w:themeColor="text1"/>
          <w:kern w:val="0"/>
          <w:lang w:eastAsia="mk-MK"/>
          <w14:ligatures w14:val="none"/>
        </w:rPr>
      </w:pPr>
      <w:r w:rsidRPr="009F6AA7">
        <w:rPr>
          <w:rFonts w:eastAsia="Times New Roman" w:cstheme="minorHAnsi"/>
          <w:color w:val="000000" w:themeColor="text1"/>
          <w:kern w:val="0"/>
          <w:lang w:eastAsia="mk-MK"/>
          <w14:ligatures w14:val="none"/>
        </w:rPr>
        <w:t>*Облакодер Сарфир</w:t>
      </w:r>
    </w:p>
    <w:p w14:paraId="695A6918" w14:textId="77777777" w:rsidR="004C03A5" w:rsidRPr="009F6AA7" w:rsidRDefault="004C03A5" w:rsidP="002450E1">
      <w:pPr>
        <w:spacing w:after="0" w:line="240" w:lineRule="auto"/>
        <w:textAlignment w:val="top"/>
        <w:rPr>
          <w:rFonts w:eastAsia="Times New Roman" w:cstheme="minorHAnsi"/>
          <w:color w:val="000000" w:themeColor="text1"/>
          <w:kern w:val="0"/>
          <w:lang w:eastAsia="mk-MK"/>
          <w14:ligatures w14:val="none"/>
        </w:rPr>
      </w:pPr>
      <w:r w:rsidRPr="009F6AA7">
        <w:rPr>
          <w:rFonts w:eastAsia="Times New Roman" w:cstheme="minorHAnsi"/>
          <w:color w:val="000000" w:themeColor="text1"/>
          <w:kern w:val="0"/>
          <w:lang w:eastAsia="mk-MK"/>
          <w14:ligatures w14:val="none"/>
        </w:rPr>
        <w:t>*Ортаќој</w:t>
      </w:r>
    </w:p>
    <w:p w14:paraId="4C7EB7C7" w14:textId="77777777" w:rsidR="004C03A5" w:rsidRPr="009F6AA7" w:rsidRDefault="004C03A5" w:rsidP="002450E1">
      <w:pPr>
        <w:spacing w:after="0" w:line="240" w:lineRule="auto"/>
        <w:textAlignment w:val="top"/>
        <w:rPr>
          <w:rFonts w:eastAsia="Times New Roman" w:cstheme="minorHAnsi"/>
          <w:color w:val="000000" w:themeColor="text1"/>
          <w:kern w:val="0"/>
          <w:lang w:eastAsia="mk-MK"/>
          <w14:ligatures w14:val="none"/>
        </w:rPr>
      </w:pPr>
      <w:r w:rsidRPr="009F6AA7">
        <w:rPr>
          <w:rFonts w:eastAsia="Times New Roman" w:cstheme="minorHAnsi"/>
          <w:color w:val="000000" w:themeColor="text1"/>
          <w:kern w:val="0"/>
          <w:lang w:eastAsia="mk-MK"/>
          <w14:ligatures w14:val="none"/>
        </w:rPr>
        <w:t>*Балат</w:t>
      </w:r>
    </w:p>
    <w:p w14:paraId="345D2303" w14:textId="77777777" w:rsidR="004C03A5" w:rsidRPr="009F6AA7" w:rsidRDefault="004C03A5" w:rsidP="002450E1">
      <w:pPr>
        <w:spacing w:after="0" w:line="240" w:lineRule="auto"/>
        <w:textAlignment w:val="top"/>
        <w:rPr>
          <w:rFonts w:eastAsia="Times New Roman" w:cstheme="minorHAnsi"/>
          <w:color w:val="000000"/>
          <w:kern w:val="0"/>
          <w:lang w:eastAsia="mk-MK"/>
          <w14:ligatures w14:val="none"/>
        </w:rPr>
      </w:pPr>
      <w:r w:rsidRPr="009F6AA7">
        <w:rPr>
          <w:rFonts w:eastAsia="Times New Roman" w:cstheme="minorHAnsi"/>
          <w:color w:val="000000"/>
          <w:kern w:val="0"/>
          <w:lang w:eastAsia="mk-MK"/>
          <w14:ligatures w14:val="none"/>
        </w:rPr>
        <w:t>*Галата Порт</w:t>
      </w:r>
    </w:p>
    <w:p w14:paraId="7414FC22" w14:textId="77777777" w:rsidR="004C03A5" w:rsidRPr="009F6AA7" w:rsidRDefault="004C03A5" w:rsidP="002450E1">
      <w:pPr>
        <w:spacing w:after="0" w:line="240" w:lineRule="auto"/>
        <w:textAlignment w:val="top"/>
        <w:rPr>
          <w:rFonts w:eastAsia="Times New Roman" w:cstheme="minorHAnsi"/>
          <w:color w:val="000000"/>
          <w:kern w:val="0"/>
          <w:lang w:eastAsia="mk-MK"/>
          <w14:ligatures w14:val="none"/>
        </w:rPr>
      </w:pPr>
      <w:r w:rsidRPr="009F6AA7">
        <w:rPr>
          <w:rFonts w:eastAsia="Times New Roman" w:cstheme="minorHAnsi"/>
          <w:color w:val="000000"/>
          <w:kern w:val="0"/>
          <w:lang w:eastAsia="mk-MK"/>
          <w14:ligatures w14:val="none"/>
        </w:rPr>
        <w:t>*крстарење по Босфор</w:t>
      </w:r>
    </w:p>
    <w:p w14:paraId="6419A095" w14:textId="77777777" w:rsidR="004C03A5" w:rsidRPr="009F6AA7" w:rsidRDefault="004C03A5" w:rsidP="002450E1">
      <w:pPr>
        <w:spacing w:after="0" w:line="240" w:lineRule="auto"/>
        <w:textAlignment w:val="top"/>
        <w:rPr>
          <w:rFonts w:eastAsia="Times New Roman" w:cstheme="minorHAnsi"/>
          <w:color w:val="000000"/>
          <w:kern w:val="0"/>
          <w:lang w:eastAsia="mk-MK"/>
          <w14:ligatures w14:val="none"/>
        </w:rPr>
      </w:pPr>
      <w:r w:rsidRPr="009F6AA7">
        <w:rPr>
          <w:rFonts w:eastAsia="Times New Roman" w:cstheme="minorHAnsi"/>
          <w:color w:val="000000"/>
          <w:kern w:val="0"/>
          <w:lang w:eastAsia="mk-MK"/>
          <w14:ligatures w14:val="none"/>
        </w:rPr>
        <w:t>*палата Бејлербеи</w:t>
      </w:r>
    </w:p>
    <w:p w14:paraId="46325443" w14:textId="77777777" w:rsidR="004C03A5" w:rsidRPr="009F6AA7" w:rsidRDefault="004C03A5" w:rsidP="002450E1">
      <w:pPr>
        <w:spacing w:after="0" w:line="240" w:lineRule="auto"/>
        <w:textAlignment w:val="top"/>
        <w:rPr>
          <w:rFonts w:eastAsia="Times New Roman" w:cstheme="minorHAnsi"/>
          <w:color w:val="000000"/>
          <w:kern w:val="0"/>
          <w:lang w:eastAsia="mk-MK"/>
          <w14:ligatures w14:val="none"/>
        </w:rPr>
      </w:pPr>
      <w:r w:rsidRPr="009F6AA7">
        <w:rPr>
          <w:rFonts w:eastAsia="Times New Roman" w:cstheme="minorHAnsi"/>
          <w:color w:val="000000"/>
          <w:kern w:val="0"/>
          <w:lang w:eastAsia="mk-MK"/>
          <w14:ligatures w14:val="none"/>
        </w:rPr>
        <w:t>*Ускудар</w:t>
      </w:r>
    </w:p>
    <w:p w14:paraId="13D769E8" w14:textId="77777777" w:rsidR="004C03A5" w:rsidRPr="009F6AA7" w:rsidRDefault="004C03A5" w:rsidP="002450E1">
      <w:pPr>
        <w:spacing w:after="0" w:line="240" w:lineRule="auto"/>
        <w:textAlignment w:val="top"/>
        <w:rPr>
          <w:rFonts w:eastAsia="Times New Roman" w:cstheme="minorHAnsi"/>
          <w:color w:val="000000"/>
          <w:kern w:val="0"/>
          <w:lang w:eastAsia="mk-MK"/>
          <w14:ligatures w14:val="none"/>
        </w:rPr>
      </w:pPr>
      <w:r w:rsidRPr="009F6AA7">
        <w:rPr>
          <w:rFonts w:eastAsia="Times New Roman" w:cstheme="minorHAnsi"/>
          <w:color w:val="000000"/>
          <w:kern w:val="0"/>
          <w:lang w:eastAsia="mk-MK"/>
          <w14:ligatures w14:val="none"/>
        </w:rPr>
        <w:t>*Water garden</w:t>
      </w:r>
    </w:p>
    <w:p w14:paraId="4A069B68" w14:textId="77777777" w:rsidR="004C03A5" w:rsidRDefault="004C03A5" w:rsidP="002450E1">
      <w:pPr>
        <w:spacing w:after="0" w:line="240" w:lineRule="auto"/>
        <w:textAlignment w:val="top"/>
        <w:rPr>
          <w:rFonts w:eastAsia="Times New Roman" w:cstheme="minorHAnsi"/>
          <w:color w:val="000000"/>
          <w:kern w:val="0"/>
          <w:lang w:eastAsia="mk-MK"/>
          <w14:ligatures w14:val="none"/>
        </w:rPr>
      </w:pPr>
      <w:r w:rsidRPr="009F6AA7">
        <w:rPr>
          <w:rFonts w:eastAsia="Times New Roman" w:cstheme="minorHAnsi"/>
          <w:color w:val="000000"/>
          <w:kern w:val="0"/>
          <w:lang w:eastAsia="mk-MK"/>
          <w14:ligatures w14:val="none"/>
        </w:rPr>
        <w:t>*Таксим плоштад</w:t>
      </w:r>
    </w:p>
    <w:p w14:paraId="43124A8B" w14:textId="77777777" w:rsidR="002450E1" w:rsidRDefault="002450E1" w:rsidP="002450E1">
      <w:pPr>
        <w:spacing w:after="0" w:line="240" w:lineRule="auto"/>
        <w:textAlignment w:val="top"/>
        <w:rPr>
          <w:rFonts w:eastAsia="Times New Roman" w:cstheme="minorHAnsi"/>
          <w:color w:val="000000"/>
          <w:kern w:val="0"/>
          <w:lang w:eastAsia="mk-MK"/>
          <w14:ligatures w14:val="none"/>
        </w:rPr>
      </w:pPr>
    </w:p>
    <w:p w14:paraId="53B2813C" w14:textId="77777777" w:rsidR="002450E1" w:rsidRDefault="002450E1" w:rsidP="002450E1">
      <w:pPr>
        <w:spacing w:after="0" w:line="240" w:lineRule="auto"/>
        <w:textAlignment w:val="top"/>
        <w:rPr>
          <w:rFonts w:eastAsia="Times New Roman" w:cstheme="minorHAnsi"/>
          <w:color w:val="000000"/>
          <w:kern w:val="0"/>
          <w:lang w:eastAsia="mk-MK"/>
          <w14:ligatures w14:val="none"/>
        </w:rPr>
      </w:pPr>
    </w:p>
    <w:p w14:paraId="7256A0DF" w14:textId="77777777" w:rsidR="002450E1" w:rsidRDefault="002450E1" w:rsidP="002450E1">
      <w:pPr>
        <w:spacing w:after="0" w:line="240" w:lineRule="auto"/>
        <w:textAlignment w:val="top"/>
        <w:rPr>
          <w:rFonts w:eastAsia="Times New Roman" w:cstheme="minorHAnsi"/>
          <w:color w:val="000000"/>
          <w:kern w:val="0"/>
          <w:lang w:eastAsia="mk-MK"/>
          <w14:ligatures w14:val="none"/>
        </w:rPr>
      </w:pPr>
    </w:p>
    <w:p w14:paraId="77739730" w14:textId="77777777" w:rsidR="002450E1" w:rsidRDefault="002450E1" w:rsidP="002450E1">
      <w:pPr>
        <w:spacing w:after="0" w:line="240" w:lineRule="auto"/>
        <w:textAlignment w:val="top"/>
        <w:rPr>
          <w:rFonts w:eastAsia="Times New Roman" w:cstheme="minorHAnsi"/>
          <w:color w:val="000000"/>
          <w:kern w:val="0"/>
          <w:lang w:eastAsia="mk-MK"/>
          <w14:ligatures w14:val="none"/>
        </w:rPr>
      </w:pPr>
    </w:p>
    <w:p w14:paraId="36BF1503" w14:textId="77777777" w:rsidR="002450E1" w:rsidRDefault="002450E1" w:rsidP="002450E1">
      <w:pPr>
        <w:spacing w:after="0" w:line="240" w:lineRule="auto"/>
        <w:textAlignment w:val="top"/>
        <w:rPr>
          <w:rFonts w:eastAsia="Times New Roman" w:cstheme="minorHAnsi"/>
          <w:color w:val="000000"/>
          <w:kern w:val="0"/>
          <w:lang w:eastAsia="mk-MK"/>
          <w14:ligatures w14:val="none"/>
        </w:rPr>
      </w:pPr>
    </w:p>
    <w:p w14:paraId="214E7B37" w14:textId="77777777" w:rsidR="002450E1" w:rsidRPr="009F6AA7" w:rsidRDefault="002450E1" w:rsidP="002450E1">
      <w:pPr>
        <w:spacing w:after="0" w:line="240" w:lineRule="auto"/>
        <w:textAlignment w:val="top"/>
        <w:rPr>
          <w:rFonts w:eastAsia="Times New Roman" w:cstheme="minorHAnsi"/>
          <w:color w:val="000000"/>
          <w:kern w:val="0"/>
          <w:lang w:eastAsia="mk-MK"/>
          <w14:ligatures w14:val="none"/>
        </w:rPr>
      </w:pPr>
    </w:p>
    <w:p w14:paraId="7A84D279" w14:textId="77777777" w:rsidR="004C03A5" w:rsidRPr="009F6AA7" w:rsidRDefault="004C03A5" w:rsidP="002450E1">
      <w:pPr>
        <w:spacing w:after="0" w:line="240" w:lineRule="auto"/>
        <w:outlineLvl w:val="1"/>
        <w:rPr>
          <w:rFonts w:eastAsia="Times New Roman" w:cstheme="minorHAnsi"/>
          <w:b/>
          <w:bCs/>
          <w:color w:val="212529"/>
          <w:kern w:val="0"/>
          <w:lang w:eastAsia="mk-MK"/>
          <w14:ligatures w14:val="none"/>
        </w:rPr>
      </w:pPr>
      <w:r w:rsidRPr="009F6AA7">
        <w:rPr>
          <w:rFonts w:eastAsia="Times New Roman" w:cstheme="minorHAnsi"/>
          <w:b/>
          <w:bCs/>
          <w:color w:val="212529"/>
          <w:kern w:val="0"/>
          <w:lang w:eastAsia="mk-MK"/>
          <w14:ligatures w14:val="none"/>
        </w:rPr>
        <w:lastRenderedPageBreak/>
        <w:t>Што е вклучено во цената</w:t>
      </w:r>
    </w:p>
    <w:p w14:paraId="548B6929" w14:textId="77777777" w:rsidR="004C03A5" w:rsidRPr="009F6AA7" w:rsidRDefault="004C03A5" w:rsidP="002450E1">
      <w:pPr>
        <w:spacing w:after="0" w:line="240" w:lineRule="auto"/>
        <w:rPr>
          <w:rFonts w:eastAsia="Times New Roman" w:cstheme="minorHAnsi"/>
          <w:color w:val="000000"/>
          <w:kern w:val="0"/>
          <w:lang w:eastAsia="mk-MK"/>
          <w14:ligatures w14:val="none"/>
        </w:rPr>
      </w:pPr>
      <w:r w:rsidRPr="009F6AA7">
        <w:rPr>
          <w:rFonts w:eastAsia="Times New Roman" w:cstheme="minorHAnsi"/>
          <w:color w:val="000000"/>
          <w:kern w:val="0"/>
          <w:lang w:eastAsia="mk-MK"/>
          <w14:ligatures w14:val="none"/>
        </w:rPr>
        <w:t>Три ноќевања во хотел со 3* со појадок</w:t>
      </w:r>
    </w:p>
    <w:p w14:paraId="034E37D2" w14:textId="77777777" w:rsidR="004C03A5" w:rsidRPr="009F6AA7" w:rsidRDefault="004C03A5" w:rsidP="002450E1">
      <w:pPr>
        <w:spacing w:after="0" w:line="240" w:lineRule="auto"/>
        <w:rPr>
          <w:rFonts w:eastAsia="Times New Roman" w:cstheme="minorHAnsi"/>
          <w:color w:val="000000"/>
          <w:kern w:val="0"/>
          <w:lang w:eastAsia="mk-MK"/>
          <w14:ligatures w14:val="none"/>
        </w:rPr>
      </w:pPr>
      <w:r w:rsidRPr="009F6AA7">
        <w:rPr>
          <w:rFonts w:eastAsia="Times New Roman" w:cstheme="minorHAnsi"/>
          <w:color w:val="000000"/>
          <w:kern w:val="0"/>
          <w:lang w:eastAsia="mk-MK"/>
          <w14:ligatures w14:val="none"/>
        </w:rPr>
        <w:t>Автобуски превоз</w:t>
      </w:r>
    </w:p>
    <w:p w14:paraId="6AC0124F" w14:textId="77777777" w:rsidR="004C03A5" w:rsidRPr="009F6AA7" w:rsidRDefault="004C03A5" w:rsidP="002450E1">
      <w:pPr>
        <w:spacing w:after="0" w:line="240" w:lineRule="auto"/>
        <w:rPr>
          <w:rFonts w:eastAsia="Times New Roman" w:cstheme="minorHAnsi"/>
          <w:color w:val="000000"/>
          <w:kern w:val="0"/>
          <w:lang w:eastAsia="mk-MK"/>
          <w14:ligatures w14:val="none"/>
        </w:rPr>
      </w:pPr>
      <w:r w:rsidRPr="009F6AA7">
        <w:rPr>
          <w:rFonts w:eastAsia="Times New Roman" w:cstheme="minorHAnsi"/>
          <w:color w:val="000000"/>
          <w:kern w:val="0"/>
          <w:lang w:eastAsia="mk-MK"/>
          <w14:ligatures w14:val="none"/>
        </w:rPr>
        <w:t>Лиценциран туристички водич</w:t>
      </w:r>
    </w:p>
    <w:p w14:paraId="658B422E" w14:textId="77777777" w:rsidR="004C03A5" w:rsidRPr="009F6AA7" w:rsidRDefault="004C03A5" w:rsidP="002450E1">
      <w:pPr>
        <w:spacing w:after="0" w:line="240" w:lineRule="auto"/>
        <w:rPr>
          <w:rFonts w:eastAsia="Times New Roman" w:cstheme="minorHAnsi"/>
          <w:color w:val="000000"/>
          <w:kern w:val="0"/>
          <w:lang w:eastAsia="mk-MK"/>
          <w14:ligatures w14:val="none"/>
        </w:rPr>
      </w:pPr>
      <w:r w:rsidRPr="009F6AA7">
        <w:rPr>
          <w:rFonts w:eastAsia="Times New Roman" w:cstheme="minorHAnsi"/>
          <w:color w:val="000000"/>
          <w:kern w:val="0"/>
          <w:lang w:eastAsia="mk-MK"/>
          <w14:ligatures w14:val="none"/>
        </w:rPr>
        <w:t>Посета на Капали Чаршија</w:t>
      </w:r>
    </w:p>
    <w:p w14:paraId="2A76DB9E" w14:textId="77777777" w:rsidR="004C03A5" w:rsidRPr="009F6AA7" w:rsidRDefault="004C03A5" w:rsidP="002450E1">
      <w:pPr>
        <w:spacing w:after="0" w:line="240" w:lineRule="auto"/>
        <w:rPr>
          <w:rFonts w:eastAsia="Times New Roman" w:cstheme="minorHAnsi"/>
          <w:color w:val="000000"/>
          <w:kern w:val="0"/>
          <w:lang w:eastAsia="mk-MK"/>
          <w14:ligatures w14:val="none"/>
        </w:rPr>
      </w:pPr>
      <w:r w:rsidRPr="009F6AA7">
        <w:rPr>
          <w:rFonts w:eastAsia="Times New Roman" w:cstheme="minorHAnsi"/>
          <w:color w:val="000000"/>
          <w:kern w:val="0"/>
          <w:lang w:eastAsia="mk-MK"/>
          <w14:ligatures w14:val="none"/>
        </w:rPr>
        <w:t>Посета на турската продавница „Коска“</w:t>
      </w:r>
    </w:p>
    <w:p w14:paraId="2CD40E5F" w14:textId="77777777" w:rsidR="004C03A5" w:rsidRPr="009F6AA7" w:rsidRDefault="004C03A5" w:rsidP="002450E1">
      <w:pPr>
        <w:spacing w:after="0" w:line="240" w:lineRule="auto"/>
        <w:rPr>
          <w:rFonts w:eastAsia="Times New Roman" w:cstheme="minorHAnsi"/>
          <w:color w:val="000000"/>
          <w:kern w:val="0"/>
          <w:lang w:eastAsia="mk-MK"/>
          <w14:ligatures w14:val="none"/>
        </w:rPr>
      </w:pPr>
      <w:r w:rsidRPr="009F6AA7">
        <w:rPr>
          <w:rFonts w:eastAsia="Times New Roman" w:cstheme="minorHAnsi"/>
          <w:color w:val="000000"/>
          <w:kern w:val="0"/>
          <w:lang w:eastAsia="mk-MK"/>
          <w14:ligatures w14:val="none"/>
        </w:rPr>
        <w:t>Шопинг во 212 центарот</w:t>
      </w:r>
    </w:p>
    <w:p w14:paraId="5E382169" w14:textId="77777777" w:rsidR="004C03A5" w:rsidRPr="009F6AA7" w:rsidRDefault="004C03A5" w:rsidP="002450E1">
      <w:pPr>
        <w:spacing w:after="0" w:line="240" w:lineRule="auto"/>
        <w:rPr>
          <w:rFonts w:eastAsia="Times New Roman" w:cstheme="minorHAnsi"/>
          <w:color w:val="000000"/>
          <w:kern w:val="0"/>
          <w:lang w:eastAsia="mk-MK"/>
          <w14:ligatures w14:val="none"/>
        </w:rPr>
      </w:pPr>
      <w:r w:rsidRPr="009F6AA7">
        <w:rPr>
          <w:rFonts w:eastAsia="Times New Roman" w:cstheme="minorHAnsi"/>
          <w:color w:val="000000"/>
          <w:kern w:val="0"/>
          <w:lang w:eastAsia="mk-MK"/>
          <w14:ligatures w14:val="none"/>
        </w:rPr>
        <w:t>Туристичка такса</w:t>
      </w:r>
    </w:p>
    <w:p w14:paraId="2A669D40" w14:textId="77777777" w:rsidR="004C03A5" w:rsidRPr="009F6AA7" w:rsidRDefault="004C03A5" w:rsidP="002450E1">
      <w:pPr>
        <w:spacing w:after="0" w:line="240" w:lineRule="auto"/>
        <w:rPr>
          <w:rFonts w:eastAsia="Times New Roman" w:cstheme="minorHAnsi"/>
          <w:color w:val="000000"/>
          <w:kern w:val="0"/>
          <w:lang w:eastAsia="mk-MK"/>
          <w14:ligatures w14:val="none"/>
        </w:rPr>
      </w:pPr>
    </w:p>
    <w:p w14:paraId="3DAB6D80" w14:textId="77777777" w:rsidR="004C03A5" w:rsidRPr="009F6AA7" w:rsidRDefault="004C03A5" w:rsidP="002450E1">
      <w:pPr>
        <w:spacing w:after="0" w:line="240" w:lineRule="auto"/>
        <w:outlineLvl w:val="1"/>
        <w:rPr>
          <w:rFonts w:eastAsia="Times New Roman" w:cstheme="minorHAnsi"/>
          <w:b/>
          <w:bCs/>
          <w:color w:val="212529"/>
          <w:kern w:val="0"/>
          <w:lang w:eastAsia="mk-MK"/>
          <w14:ligatures w14:val="none"/>
        </w:rPr>
      </w:pPr>
      <w:r w:rsidRPr="009F6AA7">
        <w:rPr>
          <w:rFonts w:eastAsia="Times New Roman" w:cstheme="minorHAnsi"/>
          <w:b/>
          <w:bCs/>
          <w:color w:val="212529"/>
          <w:kern w:val="0"/>
          <w:lang w:eastAsia="mk-MK"/>
          <w14:ligatures w14:val="none"/>
        </w:rPr>
        <w:t>Што не е вклучено во цената</w:t>
      </w:r>
    </w:p>
    <w:p w14:paraId="7494ABC0" w14:textId="77777777" w:rsidR="004C03A5" w:rsidRPr="009F6AA7" w:rsidRDefault="004C03A5" w:rsidP="002450E1">
      <w:pPr>
        <w:spacing w:after="0" w:line="240" w:lineRule="auto"/>
        <w:rPr>
          <w:rFonts w:eastAsia="Times New Roman" w:cstheme="minorHAnsi"/>
          <w:color w:val="000000"/>
          <w:kern w:val="0"/>
          <w:lang w:eastAsia="mk-MK"/>
          <w14:ligatures w14:val="none"/>
        </w:rPr>
      </w:pPr>
      <w:r w:rsidRPr="009F6AA7">
        <w:rPr>
          <w:rFonts w:eastAsia="Times New Roman" w:cstheme="minorHAnsi"/>
          <w:color w:val="000000"/>
          <w:kern w:val="0"/>
          <w:lang w:eastAsia="mk-MK"/>
          <w14:ligatures w14:val="none"/>
        </w:rPr>
        <w:t>Патничко осигурување</w:t>
      </w:r>
    </w:p>
    <w:p w14:paraId="068DE64E" w14:textId="77777777" w:rsidR="004C03A5" w:rsidRPr="009F6AA7" w:rsidRDefault="004C03A5" w:rsidP="002450E1">
      <w:pPr>
        <w:spacing w:after="0" w:line="240" w:lineRule="auto"/>
        <w:rPr>
          <w:rFonts w:eastAsia="Times New Roman" w:cstheme="minorHAnsi"/>
          <w:color w:val="000000"/>
          <w:kern w:val="0"/>
          <w:lang w:eastAsia="mk-MK"/>
          <w14:ligatures w14:val="none"/>
        </w:rPr>
      </w:pPr>
      <w:r w:rsidRPr="009F6AA7">
        <w:rPr>
          <w:rFonts w:eastAsia="Times New Roman" w:cstheme="minorHAnsi"/>
          <w:color w:val="000000"/>
          <w:kern w:val="0"/>
          <w:lang w:eastAsia="mk-MK"/>
          <w14:ligatures w14:val="none"/>
        </w:rPr>
        <w:t>Факултативи излети</w:t>
      </w:r>
    </w:p>
    <w:p w14:paraId="0CC8F410" w14:textId="77777777" w:rsidR="004C03A5" w:rsidRPr="009F6AA7" w:rsidRDefault="004C03A5" w:rsidP="002450E1">
      <w:pPr>
        <w:spacing w:after="0" w:line="240" w:lineRule="auto"/>
        <w:rPr>
          <w:rFonts w:eastAsia="Times New Roman" w:cstheme="minorHAnsi"/>
          <w:color w:val="000000"/>
          <w:kern w:val="0"/>
          <w:lang w:eastAsia="mk-MK"/>
          <w14:ligatures w14:val="none"/>
        </w:rPr>
      </w:pPr>
      <w:r w:rsidRPr="009F6AA7">
        <w:rPr>
          <w:rFonts w:eastAsia="Times New Roman" w:cstheme="minorHAnsi"/>
          <w:color w:val="000000"/>
          <w:kern w:val="0"/>
          <w:lang w:eastAsia="mk-MK"/>
          <w14:ligatures w14:val="none"/>
        </w:rPr>
        <w:t>Индивидуални трошоци</w:t>
      </w:r>
    </w:p>
    <w:p w14:paraId="1447C65C" w14:textId="77777777" w:rsidR="004C03A5" w:rsidRPr="009F6AA7" w:rsidRDefault="004C03A5" w:rsidP="002450E1">
      <w:pPr>
        <w:spacing w:after="0" w:line="240" w:lineRule="auto"/>
        <w:rPr>
          <w:rFonts w:eastAsia="Times New Roman" w:cstheme="minorHAnsi"/>
          <w:color w:val="000000"/>
          <w:kern w:val="0"/>
          <w:lang w:eastAsia="mk-MK"/>
          <w14:ligatures w14:val="none"/>
        </w:rPr>
      </w:pPr>
    </w:p>
    <w:p w14:paraId="209161E9" w14:textId="77777777" w:rsidR="004C03A5" w:rsidRPr="009F6AA7" w:rsidRDefault="004C03A5" w:rsidP="009F6AA7">
      <w:pPr>
        <w:spacing w:before="240" w:after="0" w:line="240" w:lineRule="auto"/>
        <w:outlineLvl w:val="1"/>
        <w:rPr>
          <w:rFonts w:eastAsia="Times New Roman" w:cstheme="minorHAnsi"/>
          <w:b/>
          <w:bCs/>
          <w:color w:val="212529"/>
          <w:kern w:val="0"/>
          <w:lang w:eastAsia="mk-MK"/>
          <w14:ligatures w14:val="none"/>
        </w:rPr>
      </w:pPr>
      <w:r w:rsidRPr="009F6AA7">
        <w:rPr>
          <w:rFonts w:eastAsia="Times New Roman" w:cstheme="minorHAnsi"/>
          <w:b/>
          <w:bCs/>
          <w:color w:val="212529"/>
          <w:kern w:val="0"/>
          <w:lang w:eastAsia="mk-MK"/>
          <w14:ligatures w14:val="none"/>
        </w:rPr>
        <w:t>Важно</w:t>
      </w:r>
    </w:p>
    <w:p w14:paraId="0465DAC0" w14:textId="77777777" w:rsidR="004C03A5" w:rsidRPr="009F6AA7" w:rsidRDefault="004C03A5" w:rsidP="009F6AA7">
      <w:pPr>
        <w:spacing w:before="240" w:after="100" w:afterAutospacing="1" w:line="240" w:lineRule="auto"/>
        <w:rPr>
          <w:rFonts w:eastAsia="Times New Roman" w:cstheme="minorHAnsi"/>
          <w:color w:val="000000"/>
          <w:kern w:val="0"/>
          <w:lang w:eastAsia="mk-MK"/>
          <w14:ligatures w14:val="none"/>
        </w:rPr>
      </w:pPr>
      <w:r w:rsidRPr="009F6AA7">
        <w:rPr>
          <w:rFonts w:eastAsia="Times New Roman" w:cstheme="minorHAnsi"/>
          <w:color w:val="000000"/>
          <w:kern w:val="0"/>
          <w:lang w:eastAsia="mk-MK"/>
          <w14:ligatures w14:val="none"/>
        </w:rPr>
        <w:t>ЗАДОЛЖИТЕЛНА ПРОВЕРКА НА ПАСОШОТ</w:t>
      </w:r>
    </w:p>
    <w:p w14:paraId="5285A694" w14:textId="77777777" w:rsidR="004C03A5" w:rsidRPr="009F6AA7" w:rsidRDefault="004C03A5" w:rsidP="009F6AA7">
      <w:pPr>
        <w:spacing w:before="240" w:after="100" w:afterAutospacing="1" w:line="240" w:lineRule="auto"/>
        <w:rPr>
          <w:rFonts w:eastAsia="Times New Roman" w:cstheme="minorHAnsi"/>
          <w:color w:val="000000"/>
          <w:kern w:val="0"/>
          <w:lang w:eastAsia="mk-MK"/>
          <w14:ligatures w14:val="none"/>
        </w:rPr>
      </w:pPr>
      <w:r w:rsidRPr="009F6AA7">
        <w:rPr>
          <w:rFonts w:eastAsia="Times New Roman" w:cstheme="minorHAnsi"/>
          <w:color w:val="000000"/>
          <w:kern w:val="0"/>
          <w:lang w:eastAsia="mk-MK"/>
          <w14:ligatures w14:val="none"/>
        </w:rPr>
        <w:t>Не треба да е на 6 месеци пред истекување од моментот на влез и излез од Р. Турцијa</w:t>
      </w:r>
      <w:r w:rsidRPr="009F6AA7">
        <w:rPr>
          <w:rFonts w:eastAsia="Times New Roman" w:cstheme="minorHAnsi"/>
          <w:color w:val="000000"/>
          <w:kern w:val="0"/>
          <w:lang w:eastAsia="mk-MK"/>
          <w14:ligatures w14:val="none"/>
        </w:rPr>
        <w:br/>
        <w:t>МОЖНОСТ ЗА КОРИСТЕЊЕ НА ВРЕДНОСНИТЕ ВАУЧЕРИ ЗА ОТКАЖАНИТЕ АРАНЖМАНИ</w:t>
      </w:r>
      <w:r w:rsidRPr="009F6AA7">
        <w:rPr>
          <w:rFonts w:eastAsia="Times New Roman" w:cstheme="minorHAnsi"/>
          <w:color w:val="000000"/>
          <w:kern w:val="0"/>
          <w:lang w:eastAsia="mk-MK"/>
          <w14:ligatures w14:val="none"/>
        </w:rPr>
        <w:br/>
        <w:t>Цените се изразени во евра, а курсот на еврото се пресметува 62 денари</w:t>
      </w:r>
      <w:r w:rsidRPr="009F6AA7">
        <w:rPr>
          <w:rFonts w:eastAsia="Times New Roman" w:cstheme="minorHAnsi"/>
          <w:color w:val="000000"/>
          <w:kern w:val="0"/>
          <w:lang w:eastAsia="mk-MK"/>
          <w14:ligatures w14:val="none"/>
        </w:rPr>
        <w:br/>
        <w:t>За сингл соба се доплатуваат 25 евра дополнително од аранжманот поради вториот кревет</w:t>
      </w:r>
      <w:r w:rsidRPr="009F6AA7">
        <w:rPr>
          <w:rFonts w:eastAsia="Times New Roman" w:cstheme="minorHAnsi"/>
          <w:color w:val="000000"/>
          <w:kern w:val="0"/>
          <w:lang w:eastAsia="mk-MK"/>
          <w14:ligatures w14:val="none"/>
        </w:rPr>
        <w:br/>
        <w:t>Деца од 0 – 3 години бесплатно (спијат во кревет со родител)</w:t>
      </w:r>
      <w:r w:rsidRPr="009F6AA7">
        <w:rPr>
          <w:rFonts w:eastAsia="Times New Roman" w:cstheme="minorHAnsi"/>
          <w:color w:val="000000"/>
          <w:kern w:val="0"/>
          <w:lang w:eastAsia="mk-MK"/>
          <w14:ligatures w14:val="none"/>
        </w:rPr>
        <w:br/>
        <w:t>Деца од 3 до 12 години плаќаат 50% од износот на аранжманот доколку се придружувани со двајца возрасни</w:t>
      </w:r>
      <w:r w:rsidRPr="009F6AA7">
        <w:rPr>
          <w:rFonts w:eastAsia="Times New Roman" w:cstheme="minorHAnsi"/>
          <w:color w:val="000000"/>
          <w:kern w:val="0"/>
          <w:lang w:eastAsia="mk-MK"/>
          <w14:ligatures w14:val="none"/>
        </w:rPr>
        <w:br/>
        <w:t>Дете до 12 години придружувано со едно возрасно лице плаќа 100% од сумата на аранжманот.</w:t>
      </w:r>
      <w:r w:rsidRPr="009F6AA7">
        <w:rPr>
          <w:rFonts w:eastAsia="Times New Roman" w:cstheme="minorHAnsi"/>
          <w:color w:val="000000"/>
          <w:kern w:val="0"/>
          <w:lang w:eastAsia="mk-MK"/>
          <w14:ligatures w14:val="none"/>
        </w:rPr>
        <w:br/>
        <w:t>Хотелот одредува на лице место во зависност од моменталната состојба каков тип на соба ќе добиете.</w:t>
      </w:r>
      <w:r w:rsidRPr="009F6AA7">
        <w:rPr>
          <w:rFonts w:eastAsia="Times New Roman" w:cstheme="minorHAnsi"/>
          <w:color w:val="000000"/>
          <w:kern w:val="0"/>
          <w:lang w:eastAsia="mk-MK"/>
          <w14:ligatures w14:val="none"/>
        </w:rPr>
        <w:br/>
        <w:t>Резервации за одреден кат или страна не е можна.</w:t>
      </w:r>
      <w:r w:rsidRPr="009F6AA7">
        <w:rPr>
          <w:rFonts w:eastAsia="Times New Roman" w:cstheme="minorHAnsi"/>
          <w:color w:val="000000"/>
          <w:kern w:val="0"/>
          <w:lang w:eastAsia="mk-MK"/>
          <w14:ligatures w14:val="none"/>
        </w:rPr>
        <w:br/>
        <w:t>Селекција на седиште во автобус! Според правилата на агенцијата, патниците се сместуваат според временската линија на уплати.</w:t>
      </w:r>
      <w:r w:rsidRPr="009F6AA7">
        <w:rPr>
          <w:rFonts w:eastAsia="Times New Roman" w:cstheme="minorHAnsi"/>
          <w:color w:val="000000"/>
          <w:kern w:val="0"/>
          <w:lang w:eastAsia="mk-MK"/>
          <w14:ligatures w14:val="none"/>
        </w:rPr>
        <w:br/>
        <w:t>Доколку имате барање за седиште, истото се доплаќа 15 евра за во два правци.</w:t>
      </w:r>
      <w:r w:rsidRPr="009F6AA7">
        <w:rPr>
          <w:rFonts w:eastAsia="Times New Roman" w:cstheme="minorHAnsi"/>
          <w:color w:val="000000"/>
          <w:kern w:val="0"/>
          <w:lang w:eastAsia="mk-MK"/>
          <w14:ligatures w14:val="none"/>
        </w:rPr>
        <w:br/>
        <w:t>Патувањето ќе се реализира преку Република Грција (дозволен транзит) до Турција, во итни случаи пркеу Бугарија</w:t>
      </w:r>
    </w:p>
    <w:p w14:paraId="10A1CA3D" w14:textId="77777777" w:rsidR="00042ADA" w:rsidRPr="009F6AA7" w:rsidRDefault="00042ADA" w:rsidP="009F6AA7">
      <w:pPr>
        <w:spacing w:before="240" w:line="240" w:lineRule="auto"/>
        <w:rPr>
          <w:rFonts w:cstheme="minorHAnsi"/>
        </w:rPr>
      </w:pPr>
    </w:p>
    <w:sectPr w:rsidR="00042ADA" w:rsidRPr="009F6A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A5"/>
    <w:rsid w:val="00023B90"/>
    <w:rsid w:val="00042ADA"/>
    <w:rsid w:val="002450E1"/>
    <w:rsid w:val="00493B97"/>
    <w:rsid w:val="004C03A5"/>
    <w:rsid w:val="005379E2"/>
    <w:rsid w:val="00553983"/>
    <w:rsid w:val="006539DE"/>
    <w:rsid w:val="006E4893"/>
    <w:rsid w:val="00717FB1"/>
    <w:rsid w:val="00721E9D"/>
    <w:rsid w:val="00761A6B"/>
    <w:rsid w:val="00992440"/>
    <w:rsid w:val="009F6AA7"/>
    <w:rsid w:val="00AD7827"/>
    <w:rsid w:val="00B9508C"/>
    <w:rsid w:val="00CB3509"/>
    <w:rsid w:val="00CE1368"/>
    <w:rsid w:val="00E0257B"/>
    <w:rsid w:val="00E56E29"/>
  </w:rsids>
  <m:mathPr>
    <m:mathFont m:val="Cambria Math"/>
    <m:brkBin m:val="before"/>
    <m:brkBinSub m:val="--"/>
    <m:smallFrac m:val="0"/>
    <m:dispDef/>
    <m:lMargin m:val="0"/>
    <m:rMargin m:val="0"/>
    <m:defJc m:val="centerGroup"/>
    <m:wrapIndent m:val="1440"/>
    <m:intLim m:val="subSup"/>
    <m:naryLim m:val="undOvr"/>
  </m:mathPr>
  <w:themeFontLang w:val="mk-M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9228E"/>
  <w15:chartTrackingRefBased/>
  <w15:docId w15:val="{39B52B2E-5BF1-49A4-B085-0DC2CA5B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3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03A5"/>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4C0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1561</Words>
  <Characters>8899</Characters>
  <Application>Microsoft Office Word</Application>
  <DocSecurity>0</DocSecurity>
  <Lines>74</Lines>
  <Paragraphs>20</Paragraphs>
  <ScaleCrop>false</ScaleCrop>
  <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20</cp:revision>
  <dcterms:created xsi:type="dcterms:W3CDTF">2023-09-14T11:01:00Z</dcterms:created>
  <dcterms:modified xsi:type="dcterms:W3CDTF">2023-09-15T09:20:00Z</dcterms:modified>
</cp:coreProperties>
</file>